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0DB0" w:rsidRPr="00A8656C" w:rsidRDefault="00D00DB0" w:rsidP="00D00DB0">
      <w:pPr>
        <w:pStyle w:val="a4"/>
        <w:ind w:firstLine="709"/>
        <w:rPr>
          <w:b w:val="0"/>
          <w:sz w:val="24"/>
        </w:rPr>
      </w:pPr>
      <w:r w:rsidRPr="00A8656C">
        <w:rPr>
          <w:b w:val="0"/>
          <w:sz w:val="24"/>
        </w:rPr>
        <w:t>Контрольно-счетный орган Серышевского муниципального района</w:t>
      </w:r>
    </w:p>
    <w:p w:rsidR="00D00DB0" w:rsidRPr="00A8656C" w:rsidRDefault="00D00DB0" w:rsidP="00D00DB0">
      <w:pPr>
        <w:pStyle w:val="a4"/>
        <w:pBdr>
          <w:bottom w:val="single" w:sz="6" w:space="1" w:color="auto"/>
        </w:pBdr>
        <w:ind w:firstLine="709"/>
        <w:rPr>
          <w:b w:val="0"/>
          <w:sz w:val="24"/>
        </w:rPr>
      </w:pPr>
      <w:r w:rsidRPr="00A8656C">
        <w:rPr>
          <w:b w:val="0"/>
          <w:sz w:val="24"/>
        </w:rPr>
        <w:t>676355, Амурская область, пгт Серышево, ул. Ленина 5</w:t>
      </w:r>
    </w:p>
    <w:p w:rsidR="00D00DB0" w:rsidRPr="00A8656C" w:rsidRDefault="00D00DB0" w:rsidP="006A7756">
      <w:pPr>
        <w:shd w:val="clear" w:color="auto" w:fill="FFFFFF"/>
        <w:jc w:val="center"/>
        <w:rPr>
          <w:rFonts w:ascii="Times New Roman" w:hAnsi="Times New Roman" w:cs="Times New Roman"/>
          <w:b/>
          <w:bCs/>
          <w:i/>
          <w:color w:val="000000"/>
          <w:spacing w:val="-6"/>
          <w:sz w:val="24"/>
          <w:szCs w:val="24"/>
        </w:rPr>
      </w:pPr>
      <w:r w:rsidRPr="00A8656C">
        <w:rPr>
          <w:rFonts w:ascii="Times New Roman" w:hAnsi="Times New Roman" w:cs="Times New Roman"/>
          <w:b/>
          <w:bCs/>
          <w:i/>
          <w:color w:val="000000"/>
          <w:spacing w:val="-8"/>
          <w:sz w:val="24"/>
          <w:szCs w:val="24"/>
        </w:rPr>
        <w:t>Заключение №02-04/22-</w:t>
      </w:r>
      <w:r w:rsidR="00FF4513" w:rsidRPr="00A8656C">
        <w:rPr>
          <w:rFonts w:ascii="Times New Roman" w:hAnsi="Times New Roman" w:cs="Times New Roman"/>
          <w:b/>
          <w:bCs/>
          <w:i/>
          <w:color w:val="000000"/>
          <w:spacing w:val="-8"/>
          <w:sz w:val="24"/>
          <w:szCs w:val="24"/>
        </w:rPr>
        <w:t>3</w:t>
      </w:r>
      <w:r w:rsidR="00E125F7">
        <w:rPr>
          <w:rFonts w:ascii="Times New Roman" w:hAnsi="Times New Roman" w:cs="Times New Roman"/>
          <w:b/>
          <w:bCs/>
          <w:i/>
          <w:color w:val="000000"/>
          <w:spacing w:val="-8"/>
          <w:sz w:val="24"/>
          <w:szCs w:val="24"/>
        </w:rPr>
        <w:t>1</w:t>
      </w:r>
      <w:r w:rsidRPr="00A8656C">
        <w:rPr>
          <w:rFonts w:ascii="Times New Roman" w:hAnsi="Times New Roman" w:cs="Times New Roman"/>
          <w:b/>
          <w:bCs/>
          <w:i/>
          <w:color w:val="000000"/>
          <w:spacing w:val="-8"/>
          <w:sz w:val="24"/>
          <w:szCs w:val="24"/>
        </w:rPr>
        <w:t xml:space="preserve"> от </w:t>
      </w:r>
      <w:r w:rsidR="00E125F7">
        <w:rPr>
          <w:rFonts w:ascii="Times New Roman" w:hAnsi="Times New Roman" w:cs="Times New Roman"/>
          <w:b/>
          <w:bCs/>
          <w:i/>
          <w:color w:val="000000"/>
          <w:spacing w:val="-8"/>
          <w:sz w:val="24"/>
          <w:szCs w:val="24"/>
        </w:rPr>
        <w:t>25</w:t>
      </w:r>
      <w:r w:rsidRPr="00A8656C">
        <w:rPr>
          <w:rFonts w:ascii="Times New Roman" w:hAnsi="Times New Roman" w:cs="Times New Roman"/>
          <w:b/>
          <w:bCs/>
          <w:i/>
          <w:color w:val="000000"/>
          <w:spacing w:val="-8"/>
          <w:sz w:val="24"/>
          <w:szCs w:val="24"/>
        </w:rPr>
        <w:t xml:space="preserve">.04.2022 года Контрольно-счетного органа Серышевского муниципального района на проект решения Серышевского районного Совета народных депутатов </w:t>
      </w:r>
      <w:r w:rsidR="006A7756" w:rsidRPr="00A8656C">
        <w:rPr>
          <w:rFonts w:ascii="Times New Roman" w:hAnsi="Times New Roman" w:cs="Times New Roman"/>
          <w:b/>
          <w:bCs/>
          <w:i/>
          <w:color w:val="000000"/>
          <w:spacing w:val="-8"/>
          <w:sz w:val="24"/>
          <w:szCs w:val="24"/>
        </w:rPr>
        <w:t xml:space="preserve">«О внесении изменений в решение районного Совета от 28.12.2021 № 217 «О районном бюджете на 2022 год и плановый период 2023 и 2024 годов» </w:t>
      </w:r>
    </w:p>
    <w:p w:rsidR="00D00DB0" w:rsidRDefault="00D00DB0" w:rsidP="00D00DB0">
      <w:pPr>
        <w:pStyle w:val="11"/>
        <w:ind w:left="15" w:right="9" w:firstLine="720"/>
        <w:jc w:val="both"/>
        <w:rPr>
          <w:sz w:val="24"/>
          <w:szCs w:val="24"/>
        </w:rPr>
      </w:pPr>
    </w:p>
    <w:p w:rsidR="00D1699C" w:rsidRPr="00CA0572" w:rsidRDefault="00D00DB0" w:rsidP="005951DD">
      <w:pPr>
        <w:pStyle w:val="a7"/>
        <w:widowControl w:val="0"/>
        <w:ind w:right="0" w:firstLine="709"/>
        <w:rPr>
          <w:sz w:val="24"/>
          <w:szCs w:val="24"/>
        </w:rPr>
      </w:pPr>
      <w:r>
        <w:rPr>
          <w:sz w:val="24"/>
          <w:szCs w:val="24"/>
        </w:rPr>
        <w:t xml:space="preserve">Заключение на проект решения Совета </w:t>
      </w:r>
      <w:r w:rsidR="006A7756">
        <w:rPr>
          <w:sz w:val="24"/>
          <w:szCs w:val="24"/>
        </w:rPr>
        <w:t xml:space="preserve">народных депутатов </w:t>
      </w:r>
      <w:r>
        <w:rPr>
          <w:sz w:val="24"/>
          <w:szCs w:val="24"/>
        </w:rPr>
        <w:t>«О внесении</w:t>
      </w:r>
      <w:r>
        <w:rPr>
          <w:sz w:val="24"/>
          <w:szCs w:val="24"/>
        </w:rPr>
        <w:br/>
        <w:t xml:space="preserve">изменений в решение </w:t>
      </w:r>
      <w:r w:rsidR="006A7756">
        <w:rPr>
          <w:sz w:val="24"/>
          <w:szCs w:val="24"/>
        </w:rPr>
        <w:t>«</w:t>
      </w:r>
      <w:r w:rsidR="006A7756" w:rsidRPr="006A7756">
        <w:rPr>
          <w:sz w:val="24"/>
          <w:szCs w:val="24"/>
        </w:rPr>
        <w:t xml:space="preserve">о внесении изменений в решение районного Совета от 28.12.2021 № 217 «О районном бюджете на 2022 год и плановый период 2023 и 2024 годов» </w:t>
      </w:r>
      <w:r>
        <w:rPr>
          <w:sz w:val="24"/>
          <w:szCs w:val="24"/>
        </w:rPr>
        <w:t xml:space="preserve">(далее - проект решения о бюджете, проект решения, решение о бюджете) </w:t>
      </w:r>
      <w:r w:rsidR="00D1699C" w:rsidRPr="00CA0572">
        <w:rPr>
          <w:sz w:val="24"/>
          <w:szCs w:val="24"/>
        </w:rPr>
        <w:t xml:space="preserve">подготовлено </w:t>
      </w:r>
      <w:r w:rsidR="00D1699C">
        <w:rPr>
          <w:sz w:val="24"/>
          <w:szCs w:val="24"/>
        </w:rPr>
        <w:t>в</w:t>
      </w:r>
      <w:r w:rsidR="00D1699C" w:rsidRPr="00CA0572">
        <w:rPr>
          <w:sz w:val="24"/>
          <w:szCs w:val="24"/>
        </w:rPr>
        <w:t xml:space="preserve"> соответствии с главами 20, 21 Бюджетного кодекса Российской Федерации, пунктом 2 статьи 52 Федерального зако</w:t>
      </w:r>
      <w:r w:rsidR="00D1699C">
        <w:rPr>
          <w:sz w:val="24"/>
          <w:szCs w:val="24"/>
        </w:rPr>
        <w:t xml:space="preserve">на от 06.10.2003 </w:t>
      </w:r>
      <w:r w:rsidR="00D1699C" w:rsidRPr="00CA0572">
        <w:rPr>
          <w:sz w:val="24"/>
          <w:szCs w:val="24"/>
        </w:rPr>
        <w:t>№131-ФЗ «Об общих принципах орг</w:t>
      </w:r>
      <w:bookmarkStart w:id="0" w:name="_GoBack"/>
      <w:bookmarkEnd w:id="0"/>
      <w:r w:rsidR="00D1699C" w:rsidRPr="00CA0572">
        <w:rPr>
          <w:sz w:val="24"/>
          <w:szCs w:val="24"/>
        </w:rPr>
        <w:t>анизации местного самоуправления в Российской Федерации», пунктом 2 статьи 9 и статьи 11 Федерального закона от 07.02.2011 №6-ФЗ «Об общих принципах организации и деятельности контрольно-счётных органов субъектов Российской Федерации и муниципальных образований», Уставом Серышевского района, По</w:t>
      </w:r>
      <w:r w:rsidR="00D1699C">
        <w:rPr>
          <w:sz w:val="24"/>
          <w:szCs w:val="24"/>
        </w:rPr>
        <w:t xml:space="preserve">ложением «О бюджетном процессе </w:t>
      </w:r>
      <w:r w:rsidR="00D1699C" w:rsidRPr="00CA0572">
        <w:rPr>
          <w:sz w:val="24"/>
          <w:szCs w:val="24"/>
        </w:rPr>
        <w:t>Серышевского района»</w:t>
      </w:r>
      <w:r w:rsidR="00D1699C">
        <w:rPr>
          <w:sz w:val="24"/>
          <w:szCs w:val="24"/>
        </w:rPr>
        <w:t>,</w:t>
      </w:r>
      <w:r w:rsidR="00D1699C" w:rsidRPr="00CA0572">
        <w:rPr>
          <w:sz w:val="24"/>
          <w:szCs w:val="24"/>
        </w:rPr>
        <w:t xml:space="preserve"> и иными нормативными актам</w:t>
      </w:r>
      <w:r w:rsidR="00D1699C">
        <w:rPr>
          <w:sz w:val="24"/>
          <w:szCs w:val="24"/>
        </w:rPr>
        <w:t>.</w:t>
      </w:r>
      <w:r w:rsidR="00D1699C" w:rsidRPr="00CA0572">
        <w:rPr>
          <w:sz w:val="24"/>
          <w:szCs w:val="24"/>
        </w:rPr>
        <w:t xml:space="preserve"> </w:t>
      </w:r>
    </w:p>
    <w:p w:rsidR="00D1699C" w:rsidRDefault="00D1699C" w:rsidP="005951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951DD">
        <w:rPr>
          <w:rFonts w:ascii="Times New Roman" w:hAnsi="Times New Roman" w:cs="Times New Roman"/>
          <w:sz w:val="24"/>
          <w:szCs w:val="24"/>
        </w:rPr>
        <w:t xml:space="preserve">Предметом анализа являлся </w:t>
      </w:r>
      <w:r w:rsidR="005951DD" w:rsidRPr="005951DD">
        <w:rPr>
          <w:rFonts w:ascii="Times New Roman" w:hAnsi="Times New Roman" w:cs="Times New Roman"/>
          <w:sz w:val="24"/>
          <w:szCs w:val="24"/>
        </w:rPr>
        <w:t>Проект бюджета,</w:t>
      </w:r>
      <w:r w:rsidR="005951DD">
        <w:rPr>
          <w:rFonts w:ascii="Times New Roman" w:hAnsi="Times New Roman" w:cs="Times New Roman"/>
          <w:sz w:val="24"/>
          <w:szCs w:val="24"/>
        </w:rPr>
        <w:t xml:space="preserve"> и </w:t>
      </w:r>
      <w:r w:rsidR="004D1931">
        <w:rPr>
          <w:rFonts w:ascii="Times New Roman" w:hAnsi="Times New Roman" w:cs="Times New Roman"/>
          <w:sz w:val="24"/>
          <w:szCs w:val="24"/>
        </w:rPr>
        <w:t>приложения</w:t>
      </w:r>
      <w:r w:rsidR="005951DD">
        <w:rPr>
          <w:rFonts w:ascii="Times New Roman" w:hAnsi="Times New Roman" w:cs="Times New Roman"/>
          <w:color w:val="000000"/>
          <w:sz w:val="24"/>
          <w:szCs w:val="24"/>
        </w:rPr>
        <w:t xml:space="preserve"> к проекту бюджета.</w:t>
      </w:r>
    </w:p>
    <w:p w:rsidR="00AD4D31" w:rsidRDefault="00AD4D31" w:rsidP="00AD4D31">
      <w:pPr>
        <w:pStyle w:val="11"/>
        <w:ind w:left="15" w:right="9" w:firstLine="720"/>
        <w:jc w:val="both"/>
      </w:pPr>
      <w:r>
        <w:rPr>
          <w:sz w:val="24"/>
          <w:szCs w:val="24"/>
        </w:rPr>
        <w:t xml:space="preserve">Проект решения </w:t>
      </w:r>
      <w:r w:rsidR="007012BD">
        <w:rPr>
          <w:sz w:val="24"/>
          <w:szCs w:val="24"/>
        </w:rPr>
        <w:t>«</w:t>
      </w:r>
      <w:r w:rsidR="007012BD" w:rsidRPr="006A7756">
        <w:rPr>
          <w:sz w:val="24"/>
          <w:szCs w:val="24"/>
        </w:rPr>
        <w:t>о внесении изменений в решение районного Совета от 28.12.2021 № 217 «О районном бюджете на 2022 год и плановый период 2023 и 2024 годов»</w:t>
      </w:r>
      <w:r>
        <w:rPr>
          <w:sz w:val="24"/>
          <w:szCs w:val="24"/>
        </w:rPr>
        <w:t xml:space="preserve">, представлен в Контрольно-счетный орган Советом народных депутатов </w:t>
      </w:r>
      <w:r w:rsidR="00E125F7">
        <w:rPr>
          <w:sz w:val="24"/>
          <w:szCs w:val="24"/>
        </w:rPr>
        <w:t>21</w:t>
      </w:r>
      <w:r>
        <w:rPr>
          <w:sz w:val="24"/>
          <w:szCs w:val="24"/>
        </w:rPr>
        <w:t>.04.2022 года в электронном виде на адрес электронной почты.</w:t>
      </w:r>
    </w:p>
    <w:p w:rsidR="00D1699C" w:rsidRPr="005951DD" w:rsidRDefault="00D1699C" w:rsidP="00D1699C">
      <w:pPr>
        <w:pStyle w:val="a7"/>
        <w:widowControl w:val="0"/>
        <w:tabs>
          <w:tab w:val="left" w:pos="5040"/>
        </w:tabs>
        <w:ind w:right="0" w:firstLine="709"/>
        <w:rPr>
          <w:bCs/>
          <w:sz w:val="24"/>
          <w:szCs w:val="24"/>
        </w:rPr>
      </w:pPr>
      <w:r w:rsidRPr="005951DD">
        <w:rPr>
          <w:bCs/>
          <w:sz w:val="24"/>
          <w:szCs w:val="24"/>
        </w:rPr>
        <w:t>В ходе экспертизы</w:t>
      </w:r>
      <w:bookmarkStart w:id="1" w:name="YANDEX_26"/>
      <w:bookmarkEnd w:id="1"/>
      <w:r w:rsidRPr="005951DD">
        <w:rPr>
          <w:bCs/>
          <w:sz w:val="24"/>
          <w:szCs w:val="24"/>
          <w:lang w:val="en-US"/>
        </w:rPr>
        <w:fldChar w:fldCharType="begin"/>
      </w:r>
      <w:r w:rsidRPr="005951DD">
        <w:rPr>
          <w:bCs/>
          <w:sz w:val="24"/>
          <w:szCs w:val="24"/>
        </w:rPr>
        <w:instrText xml:space="preserve"> </w:instrText>
      </w:r>
      <w:r w:rsidRPr="005951DD">
        <w:rPr>
          <w:bCs/>
          <w:sz w:val="24"/>
          <w:szCs w:val="24"/>
          <w:lang w:val="en-US"/>
        </w:rPr>
        <w:instrText>HYPERLINK</w:instrText>
      </w:r>
      <w:r w:rsidRPr="005951DD">
        <w:rPr>
          <w:bCs/>
          <w:sz w:val="24"/>
          <w:szCs w:val="24"/>
        </w:rPr>
        <w:instrText xml:space="preserve"> "</w:instrText>
      </w:r>
      <w:r w:rsidRPr="005951DD">
        <w:rPr>
          <w:bCs/>
          <w:sz w:val="24"/>
          <w:szCs w:val="24"/>
          <w:lang w:val="en-US"/>
        </w:rPr>
        <w:instrText>http</w:instrText>
      </w:r>
      <w:r w:rsidRPr="005951DD">
        <w:rPr>
          <w:bCs/>
          <w:sz w:val="24"/>
          <w:szCs w:val="24"/>
        </w:rPr>
        <w:instrText>://</w:instrText>
      </w:r>
      <w:r w:rsidRPr="005951DD">
        <w:rPr>
          <w:bCs/>
          <w:sz w:val="24"/>
          <w:szCs w:val="24"/>
          <w:lang w:val="en-US"/>
        </w:rPr>
        <w:instrText>hghltd</w:instrText>
      </w:r>
      <w:r w:rsidRPr="005951DD">
        <w:rPr>
          <w:bCs/>
          <w:sz w:val="24"/>
          <w:szCs w:val="24"/>
        </w:rPr>
        <w:instrText>.</w:instrText>
      </w:r>
      <w:r w:rsidRPr="005951DD">
        <w:rPr>
          <w:bCs/>
          <w:sz w:val="24"/>
          <w:szCs w:val="24"/>
          <w:lang w:val="en-US"/>
        </w:rPr>
        <w:instrText>yandex</w:instrText>
      </w:r>
      <w:r w:rsidRPr="005951DD">
        <w:rPr>
          <w:bCs/>
          <w:sz w:val="24"/>
          <w:szCs w:val="24"/>
        </w:rPr>
        <w:instrText>.</w:instrText>
      </w:r>
      <w:r w:rsidRPr="005951DD">
        <w:rPr>
          <w:bCs/>
          <w:sz w:val="24"/>
          <w:szCs w:val="24"/>
          <w:lang w:val="en-US"/>
        </w:rPr>
        <w:instrText>net</w:instrText>
      </w:r>
      <w:r w:rsidRPr="005951DD">
        <w:rPr>
          <w:bCs/>
          <w:sz w:val="24"/>
          <w:szCs w:val="24"/>
        </w:rPr>
        <w:instrText>/</w:instrText>
      </w:r>
      <w:r w:rsidRPr="005951DD">
        <w:rPr>
          <w:bCs/>
          <w:sz w:val="24"/>
          <w:szCs w:val="24"/>
          <w:lang w:val="en-US"/>
        </w:rPr>
        <w:instrText>yandbtm</w:instrText>
      </w:r>
      <w:r w:rsidRPr="005951DD">
        <w:rPr>
          <w:bCs/>
          <w:sz w:val="24"/>
          <w:szCs w:val="24"/>
        </w:rPr>
        <w:instrText>?</w:instrText>
      </w:r>
      <w:r w:rsidRPr="005951DD">
        <w:rPr>
          <w:bCs/>
          <w:sz w:val="24"/>
          <w:szCs w:val="24"/>
          <w:lang w:val="en-US"/>
        </w:rPr>
        <w:instrText>lang</w:instrText>
      </w:r>
      <w:r w:rsidRPr="005951DD">
        <w:rPr>
          <w:bCs/>
          <w:sz w:val="24"/>
          <w:szCs w:val="24"/>
        </w:rPr>
        <w:instrText>=</w:instrText>
      </w:r>
      <w:r w:rsidRPr="005951DD">
        <w:rPr>
          <w:bCs/>
          <w:sz w:val="24"/>
          <w:szCs w:val="24"/>
          <w:lang w:val="en-US"/>
        </w:rPr>
        <w:instrText>ru</w:instrText>
      </w:r>
      <w:r w:rsidRPr="005951DD">
        <w:rPr>
          <w:bCs/>
          <w:sz w:val="24"/>
          <w:szCs w:val="24"/>
        </w:rPr>
        <w:instrText>&amp;</w:instrText>
      </w:r>
      <w:r w:rsidRPr="005951DD">
        <w:rPr>
          <w:bCs/>
          <w:sz w:val="24"/>
          <w:szCs w:val="24"/>
          <w:lang w:val="en-US"/>
        </w:rPr>
        <w:instrText>fmode</w:instrText>
      </w:r>
      <w:r w:rsidRPr="005951DD">
        <w:rPr>
          <w:bCs/>
          <w:sz w:val="24"/>
          <w:szCs w:val="24"/>
        </w:rPr>
        <w:instrText>=</w:instrText>
      </w:r>
      <w:r w:rsidRPr="005951DD">
        <w:rPr>
          <w:bCs/>
          <w:sz w:val="24"/>
          <w:szCs w:val="24"/>
          <w:lang w:val="en-US"/>
        </w:rPr>
        <w:instrText>envelope</w:instrText>
      </w:r>
      <w:r w:rsidRPr="005951DD">
        <w:rPr>
          <w:bCs/>
          <w:sz w:val="24"/>
          <w:szCs w:val="24"/>
        </w:rPr>
        <w:instrText>&amp;</w:instrText>
      </w:r>
      <w:r w:rsidRPr="005951DD">
        <w:rPr>
          <w:bCs/>
          <w:sz w:val="24"/>
          <w:szCs w:val="24"/>
          <w:lang w:val="en-US"/>
        </w:rPr>
        <w:instrText>tld</w:instrText>
      </w:r>
      <w:r w:rsidRPr="005951DD">
        <w:rPr>
          <w:bCs/>
          <w:sz w:val="24"/>
          <w:szCs w:val="24"/>
        </w:rPr>
        <w:instrText>=</w:instrText>
      </w:r>
      <w:r w:rsidRPr="005951DD">
        <w:rPr>
          <w:bCs/>
          <w:sz w:val="24"/>
          <w:szCs w:val="24"/>
          <w:lang w:val="en-US"/>
        </w:rPr>
        <w:instrText>ru</w:instrText>
      </w:r>
      <w:r w:rsidRPr="005951DD">
        <w:rPr>
          <w:bCs/>
          <w:sz w:val="24"/>
          <w:szCs w:val="24"/>
        </w:rPr>
        <w:instrText>&amp;</w:instrText>
      </w:r>
      <w:r w:rsidRPr="005951DD">
        <w:rPr>
          <w:bCs/>
          <w:sz w:val="24"/>
          <w:szCs w:val="24"/>
          <w:lang w:val="en-US"/>
        </w:rPr>
        <w:instrText>text</w:instrText>
      </w:r>
      <w:r w:rsidRPr="005951DD">
        <w:rPr>
          <w:bCs/>
          <w:sz w:val="24"/>
          <w:szCs w:val="24"/>
        </w:rPr>
        <w:instrText>=%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7%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BA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BB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</w:instrText>
      </w:r>
      <w:r w:rsidRPr="005951DD">
        <w:rPr>
          <w:bCs/>
          <w:sz w:val="24"/>
          <w:szCs w:val="24"/>
          <w:lang w:val="en-US"/>
        </w:rPr>
        <w:instrText>E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1%87%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5%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BD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8%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5%20%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BD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0%20%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BF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BE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5%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BA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1%82%20%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1%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</w:instrText>
      </w:r>
      <w:r w:rsidRPr="005951DD">
        <w:rPr>
          <w:bCs/>
          <w:sz w:val="24"/>
          <w:szCs w:val="24"/>
          <w:lang w:val="en-US"/>
        </w:rPr>
        <w:instrText>E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4%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6%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5%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1%82%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0%20%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BC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1%83%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BD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8%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1%86%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8%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BF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BB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</w:instrText>
      </w:r>
      <w:r w:rsidRPr="005951DD">
        <w:rPr>
          <w:bCs/>
          <w:sz w:val="24"/>
          <w:szCs w:val="24"/>
          <w:lang w:val="en-US"/>
        </w:rPr>
        <w:instrText>C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BD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BE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3%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BE</w:instrText>
      </w:r>
      <w:r w:rsidRPr="005951DD">
        <w:rPr>
          <w:bCs/>
          <w:sz w:val="24"/>
          <w:szCs w:val="24"/>
        </w:rPr>
        <w:instrText>%20%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BE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1%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7%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BE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2%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BD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8%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</w:instrText>
      </w:r>
      <w:r w:rsidRPr="005951DD">
        <w:rPr>
          <w:bCs/>
          <w:sz w:val="24"/>
          <w:szCs w:val="24"/>
          <w:lang w:val="en-US"/>
        </w:rPr>
        <w:instrText>F</w:instrText>
      </w:r>
      <w:r w:rsidRPr="005951DD">
        <w:rPr>
          <w:bCs/>
          <w:sz w:val="24"/>
          <w:szCs w:val="24"/>
        </w:rPr>
        <w:instrText>%20%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BD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0%202014%20%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3%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BE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4&amp;</w:instrText>
      </w:r>
      <w:r w:rsidRPr="005951DD">
        <w:rPr>
          <w:bCs/>
          <w:sz w:val="24"/>
          <w:szCs w:val="24"/>
          <w:lang w:val="en-US"/>
        </w:rPr>
        <w:instrText>url</w:instrText>
      </w:r>
      <w:r w:rsidRPr="005951DD">
        <w:rPr>
          <w:bCs/>
          <w:sz w:val="24"/>
          <w:szCs w:val="24"/>
        </w:rPr>
        <w:instrText>=</w:instrText>
      </w:r>
      <w:r w:rsidRPr="005951DD">
        <w:rPr>
          <w:bCs/>
          <w:sz w:val="24"/>
          <w:szCs w:val="24"/>
          <w:lang w:val="en-US"/>
        </w:rPr>
        <w:instrText>http</w:instrText>
      </w:r>
      <w:r w:rsidRPr="005951DD">
        <w:rPr>
          <w:bCs/>
          <w:sz w:val="24"/>
          <w:szCs w:val="24"/>
        </w:rPr>
        <w:instrText>%3</w:instrText>
      </w:r>
      <w:r w:rsidRPr="005951DD">
        <w:rPr>
          <w:bCs/>
          <w:sz w:val="24"/>
          <w:szCs w:val="24"/>
          <w:lang w:val="en-US"/>
        </w:rPr>
        <w:instrText>A</w:instrText>
      </w:r>
      <w:r w:rsidRPr="005951DD">
        <w:rPr>
          <w:bCs/>
          <w:sz w:val="24"/>
          <w:szCs w:val="24"/>
        </w:rPr>
        <w:instrText>%2</w:instrText>
      </w:r>
      <w:r w:rsidRPr="005951DD">
        <w:rPr>
          <w:bCs/>
          <w:sz w:val="24"/>
          <w:szCs w:val="24"/>
          <w:lang w:val="en-US"/>
        </w:rPr>
        <w:instrText>F</w:instrText>
      </w:r>
      <w:r w:rsidRPr="005951DD">
        <w:rPr>
          <w:bCs/>
          <w:sz w:val="24"/>
          <w:szCs w:val="24"/>
        </w:rPr>
        <w:instrText>%2</w:instrText>
      </w:r>
      <w:r w:rsidRPr="005951DD">
        <w:rPr>
          <w:bCs/>
          <w:sz w:val="24"/>
          <w:szCs w:val="24"/>
          <w:lang w:val="en-US"/>
        </w:rPr>
        <w:instrText>Fspgt</w:instrText>
      </w:r>
      <w:r w:rsidRPr="005951DD">
        <w:rPr>
          <w:bCs/>
          <w:sz w:val="24"/>
          <w:szCs w:val="24"/>
        </w:rPr>
        <w:instrText>.</w:instrText>
      </w:r>
      <w:r w:rsidRPr="005951DD">
        <w:rPr>
          <w:bCs/>
          <w:sz w:val="24"/>
          <w:szCs w:val="24"/>
          <w:lang w:val="en-US"/>
        </w:rPr>
        <w:instrText>tomsk</w:instrText>
      </w:r>
      <w:r w:rsidRPr="005951DD">
        <w:rPr>
          <w:bCs/>
          <w:sz w:val="24"/>
          <w:szCs w:val="24"/>
        </w:rPr>
        <w:instrText>.</w:instrText>
      </w:r>
      <w:r w:rsidRPr="005951DD">
        <w:rPr>
          <w:bCs/>
          <w:sz w:val="24"/>
          <w:szCs w:val="24"/>
          <w:lang w:val="en-US"/>
        </w:rPr>
        <w:instrText>ru</w:instrText>
      </w:r>
      <w:r w:rsidRPr="005951DD">
        <w:rPr>
          <w:bCs/>
          <w:sz w:val="24"/>
          <w:szCs w:val="24"/>
        </w:rPr>
        <w:instrText>%2</w:instrText>
      </w:r>
      <w:r w:rsidRPr="005951DD">
        <w:rPr>
          <w:bCs/>
          <w:sz w:val="24"/>
          <w:szCs w:val="24"/>
          <w:lang w:val="en-US"/>
        </w:rPr>
        <w:instrText>Fuserfiles</w:instrText>
      </w:r>
      <w:r w:rsidRPr="005951DD">
        <w:rPr>
          <w:bCs/>
          <w:sz w:val="24"/>
          <w:szCs w:val="24"/>
        </w:rPr>
        <w:instrText>%2</w:instrText>
      </w:r>
      <w:r w:rsidRPr="005951DD">
        <w:rPr>
          <w:bCs/>
          <w:sz w:val="24"/>
          <w:szCs w:val="24"/>
          <w:lang w:val="en-US"/>
        </w:rPr>
        <w:instrText>Ffile</w:instrText>
      </w:r>
      <w:r w:rsidRPr="005951DD">
        <w:rPr>
          <w:bCs/>
          <w:sz w:val="24"/>
          <w:szCs w:val="24"/>
        </w:rPr>
        <w:instrText>%2</w:instrText>
      </w:r>
      <w:r w:rsidRPr="005951DD">
        <w:rPr>
          <w:bCs/>
          <w:sz w:val="24"/>
          <w:szCs w:val="24"/>
          <w:lang w:val="en-US"/>
        </w:rPr>
        <w:instrText>F</w:instrText>
      </w:r>
      <w:r w:rsidRPr="005951DD">
        <w:rPr>
          <w:bCs/>
          <w:sz w:val="24"/>
          <w:szCs w:val="24"/>
        </w:rPr>
        <w:instrText>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0%2597%25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BA</w:instrText>
      </w:r>
      <w:r w:rsidRPr="005951DD">
        <w:rPr>
          <w:bCs/>
          <w:sz w:val="24"/>
          <w:szCs w:val="24"/>
        </w:rPr>
        <w:instrText>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BB</w:instrText>
      </w:r>
      <w:r w:rsidRPr="005951DD">
        <w:rPr>
          <w:bCs/>
          <w:sz w:val="24"/>
          <w:szCs w:val="24"/>
        </w:rPr>
        <w:instrText>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1%258</w:instrText>
      </w:r>
      <w:r w:rsidRPr="005951DD">
        <w:rPr>
          <w:bCs/>
          <w:sz w:val="24"/>
          <w:szCs w:val="24"/>
          <w:lang w:val="en-US"/>
        </w:rPr>
        <w:instrText>E</w:instrText>
      </w:r>
      <w:r w:rsidRPr="005951DD">
        <w:rPr>
          <w:bCs/>
          <w:sz w:val="24"/>
          <w:szCs w:val="24"/>
        </w:rPr>
        <w:instrText>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1%2587%25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5%25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BD</w:instrText>
      </w:r>
      <w:r w:rsidRPr="005951DD">
        <w:rPr>
          <w:bCs/>
          <w:sz w:val="24"/>
          <w:szCs w:val="24"/>
        </w:rPr>
        <w:instrText>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8%25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5%2520%25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BF</w:instrText>
      </w:r>
      <w:r w:rsidRPr="005951DD">
        <w:rPr>
          <w:bCs/>
          <w:sz w:val="24"/>
          <w:szCs w:val="24"/>
        </w:rPr>
        <w:instrText>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1%2580%25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BE</w:instrText>
      </w:r>
      <w:r w:rsidRPr="005951DD">
        <w:rPr>
          <w:bCs/>
          <w:sz w:val="24"/>
          <w:szCs w:val="24"/>
        </w:rPr>
        <w:instrText>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5%25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BA</w:instrText>
      </w:r>
      <w:r w:rsidRPr="005951DD">
        <w:rPr>
          <w:bCs/>
          <w:sz w:val="24"/>
          <w:szCs w:val="24"/>
        </w:rPr>
        <w:instrText>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1%2582%2520%25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1%25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1%258</w:instrText>
      </w:r>
      <w:r w:rsidRPr="005951DD">
        <w:rPr>
          <w:bCs/>
          <w:sz w:val="24"/>
          <w:szCs w:val="24"/>
          <w:lang w:val="en-US"/>
        </w:rPr>
        <w:instrText>E</w:instrText>
      </w:r>
      <w:r w:rsidRPr="005951DD">
        <w:rPr>
          <w:bCs/>
          <w:sz w:val="24"/>
          <w:szCs w:val="24"/>
        </w:rPr>
        <w:instrText>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4%25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6%25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5%25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1%2582%25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0%25202014-2016.</w:instrText>
      </w:r>
      <w:r w:rsidRPr="005951DD">
        <w:rPr>
          <w:bCs/>
          <w:sz w:val="24"/>
          <w:szCs w:val="24"/>
          <w:lang w:val="en-US"/>
        </w:rPr>
        <w:instrText>doc</w:instrText>
      </w:r>
      <w:r w:rsidRPr="005951DD">
        <w:rPr>
          <w:bCs/>
          <w:sz w:val="24"/>
          <w:szCs w:val="24"/>
        </w:rPr>
        <w:instrText>&amp;</w:instrText>
      </w:r>
      <w:r w:rsidRPr="005951DD">
        <w:rPr>
          <w:bCs/>
          <w:sz w:val="24"/>
          <w:szCs w:val="24"/>
          <w:lang w:val="en-US"/>
        </w:rPr>
        <w:instrText>lr</w:instrText>
      </w:r>
      <w:r w:rsidRPr="005951DD">
        <w:rPr>
          <w:bCs/>
          <w:sz w:val="24"/>
          <w:szCs w:val="24"/>
        </w:rPr>
        <w:instrText>=77&amp;</w:instrText>
      </w:r>
      <w:r w:rsidRPr="005951DD">
        <w:rPr>
          <w:bCs/>
          <w:sz w:val="24"/>
          <w:szCs w:val="24"/>
          <w:lang w:val="en-US"/>
        </w:rPr>
        <w:instrText>l</w:instrText>
      </w:r>
      <w:r w:rsidRPr="005951DD">
        <w:rPr>
          <w:bCs/>
          <w:sz w:val="24"/>
          <w:szCs w:val="24"/>
        </w:rPr>
        <w:instrText>10</w:instrText>
      </w:r>
      <w:r w:rsidRPr="005951DD">
        <w:rPr>
          <w:bCs/>
          <w:sz w:val="24"/>
          <w:szCs w:val="24"/>
          <w:lang w:val="en-US"/>
        </w:rPr>
        <w:instrText>n</w:instrText>
      </w:r>
      <w:r w:rsidRPr="005951DD">
        <w:rPr>
          <w:bCs/>
          <w:sz w:val="24"/>
          <w:szCs w:val="24"/>
        </w:rPr>
        <w:instrText>=</w:instrText>
      </w:r>
      <w:r w:rsidRPr="005951DD">
        <w:rPr>
          <w:bCs/>
          <w:sz w:val="24"/>
          <w:szCs w:val="24"/>
          <w:lang w:val="en-US"/>
        </w:rPr>
        <w:instrText>ru</w:instrText>
      </w:r>
      <w:r w:rsidRPr="005951DD">
        <w:rPr>
          <w:bCs/>
          <w:sz w:val="24"/>
          <w:szCs w:val="24"/>
        </w:rPr>
        <w:instrText>&amp;</w:instrText>
      </w:r>
      <w:r w:rsidRPr="005951DD">
        <w:rPr>
          <w:bCs/>
          <w:sz w:val="24"/>
          <w:szCs w:val="24"/>
          <w:lang w:val="en-US"/>
        </w:rPr>
        <w:instrText>mime</w:instrText>
      </w:r>
      <w:r w:rsidRPr="005951DD">
        <w:rPr>
          <w:bCs/>
          <w:sz w:val="24"/>
          <w:szCs w:val="24"/>
        </w:rPr>
        <w:instrText>=</w:instrText>
      </w:r>
      <w:r w:rsidRPr="005951DD">
        <w:rPr>
          <w:bCs/>
          <w:sz w:val="24"/>
          <w:szCs w:val="24"/>
          <w:lang w:val="en-US"/>
        </w:rPr>
        <w:instrText>doc</w:instrText>
      </w:r>
      <w:r w:rsidRPr="005951DD">
        <w:rPr>
          <w:bCs/>
          <w:sz w:val="24"/>
          <w:szCs w:val="24"/>
        </w:rPr>
        <w:instrText>&amp;</w:instrText>
      </w:r>
      <w:r w:rsidRPr="005951DD">
        <w:rPr>
          <w:bCs/>
          <w:sz w:val="24"/>
          <w:szCs w:val="24"/>
          <w:lang w:val="en-US"/>
        </w:rPr>
        <w:instrText>sign</w:instrText>
      </w:r>
      <w:r w:rsidRPr="005951DD">
        <w:rPr>
          <w:bCs/>
          <w:sz w:val="24"/>
          <w:szCs w:val="24"/>
        </w:rPr>
        <w:instrText>=22</w:instrText>
      </w:r>
      <w:r w:rsidRPr="005951DD">
        <w:rPr>
          <w:bCs/>
          <w:sz w:val="24"/>
          <w:szCs w:val="24"/>
          <w:lang w:val="en-US"/>
        </w:rPr>
        <w:instrText>f</w:instrText>
      </w:r>
      <w:r w:rsidRPr="005951DD">
        <w:rPr>
          <w:bCs/>
          <w:sz w:val="24"/>
          <w:szCs w:val="24"/>
        </w:rPr>
        <w:instrText>2958</w:instrText>
      </w:r>
      <w:r w:rsidRPr="005951DD">
        <w:rPr>
          <w:bCs/>
          <w:sz w:val="24"/>
          <w:szCs w:val="24"/>
          <w:lang w:val="en-US"/>
        </w:rPr>
        <w:instrText>ba</w:instrText>
      </w:r>
      <w:r w:rsidRPr="005951DD">
        <w:rPr>
          <w:bCs/>
          <w:sz w:val="24"/>
          <w:szCs w:val="24"/>
        </w:rPr>
        <w:instrText>7964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249</w:instrText>
      </w:r>
      <w:r w:rsidRPr="005951DD">
        <w:rPr>
          <w:bCs/>
          <w:sz w:val="24"/>
          <w:szCs w:val="24"/>
          <w:lang w:val="en-US"/>
        </w:rPr>
        <w:instrText>dd</w:instrText>
      </w:r>
      <w:r w:rsidRPr="005951DD">
        <w:rPr>
          <w:bCs/>
          <w:sz w:val="24"/>
          <w:szCs w:val="24"/>
        </w:rPr>
        <w:instrText>30</w:instrText>
      </w:r>
      <w:r w:rsidRPr="005951DD">
        <w:rPr>
          <w:bCs/>
          <w:sz w:val="24"/>
          <w:szCs w:val="24"/>
          <w:lang w:val="en-US"/>
        </w:rPr>
        <w:instrText>c</w:instrText>
      </w:r>
      <w:r w:rsidRPr="005951DD">
        <w:rPr>
          <w:bCs/>
          <w:sz w:val="24"/>
          <w:szCs w:val="24"/>
        </w:rPr>
        <w:instrText>9</w:instrText>
      </w:r>
      <w:r w:rsidRPr="005951DD">
        <w:rPr>
          <w:bCs/>
          <w:sz w:val="24"/>
          <w:szCs w:val="24"/>
          <w:lang w:val="en-US"/>
        </w:rPr>
        <w:instrText>ae</w:instrText>
      </w:r>
      <w:r w:rsidRPr="005951DD">
        <w:rPr>
          <w:bCs/>
          <w:sz w:val="24"/>
          <w:szCs w:val="24"/>
        </w:rPr>
        <w:instrText>11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323</w:instrText>
      </w:r>
      <w:r w:rsidRPr="005951DD">
        <w:rPr>
          <w:bCs/>
          <w:sz w:val="24"/>
          <w:szCs w:val="24"/>
          <w:lang w:val="en-US"/>
        </w:rPr>
        <w:instrText>f</w:instrText>
      </w:r>
      <w:r w:rsidRPr="005951DD">
        <w:rPr>
          <w:bCs/>
          <w:sz w:val="24"/>
          <w:szCs w:val="24"/>
        </w:rPr>
        <w:instrText>&amp;</w:instrText>
      </w:r>
      <w:r w:rsidRPr="005951DD">
        <w:rPr>
          <w:bCs/>
          <w:sz w:val="24"/>
          <w:szCs w:val="24"/>
          <w:lang w:val="en-US"/>
        </w:rPr>
        <w:instrText>keyno</w:instrText>
      </w:r>
      <w:r w:rsidRPr="005951DD">
        <w:rPr>
          <w:bCs/>
          <w:sz w:val="24"/>
          <w:szCs w:val="24"/>
        </w:rPr>
        <w:instrText>=0" \</w:instrText>
      </w:r>
      <w:r w:rsidRPr="005951DD">
        <w:rPr>
          <w:bCs/>
          <w:sz w:val="24"/>
          <w:szCs w:val="24"/>
          <w:lang w:val="en-US"/>
        </w:rPr>
        <w:instrText>l</w:instrText>
      </w:r>
      <w:r w:rsidRPr="005951DD">
        <w:rPr>
          <w:bCs/>
          <w:sz w:val="24"/>
          <w:szCs w:val="24"/>
        </w:rPr>
        <w:instrText xml:space="preserve"> "</w:instrText>
      </w:r>
      <w:r w:rsidRPr="005951DD">
        <w:rPr>
          <w:bCs/>
          <w:sz w:val="24"/>
          <w:szCs w:val="24"/>
          <w:lang w:val="en-US"/>
        </w:rPr>
        <w:instrText>YANDEX</w:instrText>
      </w:r>
      <w:r w:rsidRPr="005951DD">
        <w:rPr>
          <w:bCs/>
          <w:sz w:val="24"/>
          <w:szCs w:val="24"/>
        </w:rPr>
        <w:instrText xml:space="preserve">_25" </w:instrText>
      </w:r>
      <w:r w:rsidRPr="005951DD">
        <w:rPr>
          <w:bCs/>
          <w:sz w:val="24"/>
          <w:szCs w:val="24"/>
          <w:lang w:val="en-US"/>
        </w:rPr>
        <w:fldChar w:fldCharType="end"/>
      </w:r>
      <w:r w:rsidRPr="005951DD">
        <w:rPr>
          <w:rStyle w:val="highlighthighlightactive"/>
          <w:bCs/>
          <w:sz w:val="24"/>
          <w:szCs w:val="24"/>
        </w:rPr>
        <w:t xml:space="preserve"> представленного </w:t>
      </w:r>
      <w:r w:rsidR="007012BD">
        <w:rPr>
          <w:rStyle w:val="highlighthighlightactive"/>
          <w:bCs/>
          <w:sz w:val="24"/>
          <w:szCs w:val="24"/>
        </w:rPr>
        <w:t xml:space="preserve">проекта </w:t>
      </w:r>
      <w:r w:rsidR="007012BD" w:rsidRPr="007012BD">
        <w:rPr>
          <w:rStyle w:val="highlighthighlightactive"/>
          <w:bCs/>
          <w:sz w:val="24"/>
          <w:szCs w:val="24"/>
        </w:rPr>
        <w:t>«о внесении изменений в решение районного Совета от 28.12.2021 № 217 «О районном бюджете на 2022 год и плановый период 2023 и 2024 годов»</w:t>
      </w:r>
      <w:hyperlink r:id="rId5" w:anchor="YANDEX_28" w:history="1"/>
      <w:r w:rsidR="005951DD">
        <w:rPr>
          <w:bCs/>
          <w:sz w:val="24"/>
          <w:szCs w:val="24"/>
        </w:rPr>
        <w:t xml:space="preserve"> про</w:t>
      </w:r>
      <w:r w:rsidRPr="005951DD">
        <w:rPr>
          <w:bCs/>
          <w:sz w:val="24"/>
          <w:szCs w:val="24"/>
        </w:rPr>
        <w:t>веден анализ основных характеристик</w:t>
      </w:r>
      <w:bookmarkStart w:id="2" w:name="YANDEX_28"/>
      <w:bookmarkEnd w:id="2"/>
      <w:r w:rsidRPr="005951DD">
        <w:rPr>
          <w:bCs/>
          <w:sz w:val="24"/>
          <w:szCs w:val="24"/>
          <w:lang w:val="en-US"/>
        </w:rPr>
        <w:fldChar w:fldCharType="begin"/>
      </w:r>
      <w:r w:rsidRPr="005951DD">
        <w:rPr>
          <w:bCs/>
          <w:sz w:val="24"/>
          <w:szCs w:val="24"/>
        </w:rPr>
        <w:instrText xml:space="preserve"> </w:instrText>
      </w:r>
      <w:r w:rsidRPr="005951DD">
        <w:rPr>
          <w:bCs/>
          <w:sz w:val="24"/>
          <w:szCs w:val="24"/>
          <w:lang w:val="en-US"/>
        </w:rPr>
        <w:instrText>HYPERLINK</w:instrText>
      </w:r>
      <w:r w:rsidRPr="005951DD">
        <w:rPr>
          <w:bCs/>
          <w:sz w:val="24"/>
          <w:szCs w:val="24"/>
        </w:rPr>
        <w:instrText xml:space="preserve"> "</w:instrText>
      </w:r>
      <w:r w:rsidRPr="005951DD">
        <w:rPr>
          <w:bCs/>
          <w:sz w:val="24"/>
          <w:szCs w:val="24"/>
          <w:lang w:val="en-US"/>
        </w:rPr>
        <w:instrText>http</w:instrText>
      </w:r>
      <w:r w:rsidRPr="005951DD">
        <w:rPr>
          <w:bCs/>
          <w:sz w:val="24"/>
          <w:szCs w:val="24"/>
        </w:rPr>
        <w:instrText>://</w:instrText>
      </w:r>
      <w:r w:rsidRPr="005951DD">
        <w:rPr>
          <w:bCs/>
          <w:sz w:val="24"/>
          <w:szCs w:val="24"/>
          <w:lang w:val="en-US"/>
        </w:rPr>
        <w:instrText>hghltd</w:instrText>
      </w:r>
      <w:r w:rsidRPr="005951DD">
        <w:rPr>
          <w:bCs/>
          <w:sz w:val="24"/>
          <w:szCs w:val="24"/>
        </w:rPr>
        <w:instrText>.</w:instrText>
      </w:r>
      <w:r w:rsidRPr="005951DD">
        <w:rPr>
          <w:bCs/>
          <w:sz w:val="24"/>
          <w:szCs w:val="24"/>
          <w:lang w:val="en-US"/>
        </w:rPr>
        <w:instrText>yandex</w:instrText>
      </w:r>
      <w:r w:rsidRPr="005951DD">
        <w:rPr>
          <w:bCs/>
          <w:sz w:val="24"/>
          <w:szCs w:val="24"/>
        </w:rPr>
        <w:instrText>.</w:instrText>
      </w:r>
      <w:r w:rsidRPr="005951DD">
        <w:rPr>
          <w:bCs/>
          <w:sz w:val="24"/>
          <w:szCs w:val="24"/>
          <w:lang w:val="en-US"/>
        </w:rPr>
        <w:instrText>net</w:instrText>
      </w:r>
      <w:r w:rsidRPr="005951DD">
        <w:rPr>
          <w:bCs/>
          <w:sz w:val="24"/>
          <w:szCs w:val="24"/>
        </w:rPr>
        <w:instrText>/</w:instrText>
      </w:r>
      <w:r w:rsidRPr="005951DD">
        <w:rPr>
          <w:bCs/>
          <w:sz w:val="24"/>
          <w:szCs w:val="24"/>
          <w:lang w:val="en-US"/>
        </w:rPr>
        <w:instrText>yandbtm</w:instrText>
      </w:r>
      <w:r w:rsidRPr="005951DD">
        <w:rPr>
          <w:bCs/>
          <w:sz w:val="24"/>
          <w:szCs w:val="24"/>
        </w:rPr>
        <w:instrText>?</w:instrText>
      </w:r>
      <w:r w:rsidRPr="005951DD">
        <w:rPr>
          <w:bCs/>
          <w:sz w:val="24"/>
          <w:szCs w:val="24"/>
          <w:lang w:val="en-US"/>
        </w:rPr>
        <w:instrText>lang</w:instrText>
      </w:r>
      <w:r w:rsidRPr="005951DD">
        <w:rPr>
          <w:bCs/>
          <w:sz w:val="24"/>
          <w:szCs w:val="24"/>
        </w:rPr>
        <w:instrText>=</w:instrText>
      </w:r>
      <w:r w:rsidRPr="005951DD">
        <w:rPr>
          <w:bCs/>
          <w:sz w:val="24"/>
          <w:szCs w:val="24"/>
          <w:lang w:val="en-US"/>
        </w:rPr>
        <w:instrText>ru</w:instrText>
      </w:r>
      <w:r w:rsidRPr="005951DD">
        <w:rPr>
          <w:bCs/>
          <w:sz w:val="24"/>
          <w:szCs w:val="24"/>
        </w:rPr>
        <w:instrText>&amp;</w:instrText>
      </w:r>
      <w:r w:rsidRPr="005951DD">
        <w:rPr>
          <w:bCs/>
          <w:sz w:val="24"/>
          <w:szCs w:val="24"/>
          <w:lang w:val="en-US"/>
        </w:rPr>
        <w:instrText>fmode</w:instrText>
      </w:r>
      <w:r w:rsidRPr="005951DD">
        <w:rPr>
          <w:bCs/>
          <w:sz w:val="24"/>
          <w:szCs w:val="24"/>
        </w:rPr>
        <w:instrText>=</w:instrText>
      </w:r>
      <w:r w:rsidRPr="005951DD">
        <w:rPr>
          <w:bCs/>
          <w:sz w:val="24"/>
          <w:szCs w:val="24"/>
          <w:lang w:val="en-US"/>
        </w:rPr>
        <w:instrText>envelope</w:instrText>
      </w:r>
      <w:r w:rsidRPr="005951DD">
        <w:rPr>
          <w:bCs/>
          <w:sz w:val="24"/>
          <w:szCs w:val="24"/>
        </w:rPr>
        <w:instrText>&amp;</w:instrText>
      </w:r>
      <w:r w:rsidRPr="005951DD">
        <w:rPr>
          <w:bCs/>
          <w:sz w:val="24"/>
          <w:szCs w:val="24"/>
          <w:lang w:val="en-US"/>
        </w:rPr>
        <w:instrText>tld</w:instrText>
      </w:r>
      <w:r w:rsidRPr="005951DD">
        <w:rPr>
          <w:bCs/>
          <w:sz w:val="24"/>
          <w:szCs w:val="24"/>
        </w:rPr>
        <w:instrText>=</w:instrText>
      </w:r>
      <w:r w:rsidRPr="005951DD">
        <w:rPr>
          <w:bCs/>
          <w:sz w:val="24"/>
          <w:szCs w:val="24"/>
          <w:lang w:val="en-US"/>
        </w:rPr>
        <w:instrText>ru</w:instrText>
      </w:r>
      <w:r w:rsidRPr="005951DD">
        <w:rPr>
          <w:bCs/>
          <w:sz w:val="24"/>
          <w:szCs w:val="24"/>
        </w:rPr>
        <w:instrText>&amp;</w:instrText>
      </w:r>
      <w:r w:rsidRPr="005951DD">
        <w:rPr>
          <w:bCs/>
          <w:sz w:val="24"/>
          <w:szCs w:val="24"/>
          <w:lang w:val="en-US"/>
        </w:rPr>
        <w:instrText>text</w:instrText>
      </w:r>
      <w:r w:rsidRPr="005951DD">
        <w:rPr>
          <w:bCs/>
          <w:sz w:val="24"/>
          <w:szCs w:val="24"/>
        </w:rPr>
        <w:instrText>=%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7%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BA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BB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</w:instrText>
      </w:r>
      <w:r w:rsidRPr="005951DD">
        <w:rPr>
          <w:bCs/>
          <w:sz w:val="24"/>
          <w:szCs w:val="24"/>
          <w:lang w:val="en-US"/>
        </w:rPr>
        <w:instrText>E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1%87%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5%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BD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8%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5%20%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BD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0%20%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BF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BE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5%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BA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1%82%20%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1%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</w:instrText>
      </w:r>
      <w:r w:rsidRPr="005951DD">
        <w:rPr>
          <w:bCs/>
          <w:sz w:val="24"/>
          <w:szCs w:val="24"/>
          <w:lang w:val="en-US"/>
        </w:rPr>
        <w:instrText>E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4%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6%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5%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1%82%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0%20%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BC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1%83%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BD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8%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1%86%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8%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BF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BB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</w:instrText>
      </w:r>
      <w:r w:rsidRPr="005951DD">
        <w:rPr>
          <w:bCs/>
          <w:sz w:val="24"/>
          <w:szCs w:val="24"/>
          <w:lang w:val="en-US"/>
        </w:rPr>
        <w:instrText>C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BD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BE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3%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BE</w:instrText>
      </w:r>
      <w:r w:rsidRPr="005951DD">
        <w:rPr>
          <w:bCs/>
          <w:sz w:val="24"/>
          <w:szCs w:val="24"/>
        </w:rPr>
        <w:instrText>%20%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BE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1%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7%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BE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2%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BD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8%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</w:instrText>
      </w:r>
      <w:r w:rsidRPr="005951DD">
        <w:rPr>
          <w:bCs/>
          <w:sz w:val="24"/>
          <w:szCs w:val="24"/>
          <w:lang w:val="en-US"/>
        </w:rPr>
        <w:instrText>F</w:instrText>
      </w:r>
      <w:r w:rsidRPr="005951DD">
        <w:rPr>
          <w:bCs/>
          <w:sz w:val="24"/>
          <w:szCs w:val="24"/>
        </w:rPr>
        <w:instrText>%20%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BD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0%202014%20%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3%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BE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4&amp;</w:instrText>
      </w:r>
      <w:r w:rsidRPr="005951DD">
        <w:rPr>
          <w:bCs/>
          <w:sz w:val="24"/>
          <w:szCs w:val="24"/>
          <w:lang w:val="en-US"/>
        </w:rPr>
        <w:instrText>url</w:instrText>
      </w:r>
      <w:r w:rsidRPr="005951DD">
        <w:rPr>
          <w:bCs/>
          <w:sz w:val="24"/>
          <w:szCs w:val="24"/>
        </w:rPr>
        <w:instrText>=</w:instrText>
      </w:r>
      <w:r w:rsidRPr="005951DD">
        <w:rPr>
          <w:bCs/>
          <w:sz w:val="24"/>
          <w:szCs w:val="24"/>
          <w:lang w:val="en-US"/>
        </w:rPr>
        <w:instrText>http</w:instrText>
      </w:r>
      <w:r w:rsidRPr="005951DD">
        <w:rPr>
          <w:bCs/>
          <w:sz w:val="24"/>
          <w:szCs w:val="24"/>
        </w:rPr>
        <w:instrText>%3</w:instrText>
      </w:r>
      <w:r w:rsidRPr="005951DD">
        <w:rPr>
          <w:bCs/>
          <w:sz w:val="24"/>
          <w:szCs w:val="24"/>
          <w:lang w:val="en-US"/>
        </w:rPr>
        <w:instrText>A</w:instrText>
      </w:r>
      <w:r w:rsidRPr="005951DD">
        <w:rPr>
          <w:bCs/>
          <w:sz w:val="24"/>
          <w:szCs w:val="24"/>
        </w:rPr>
        <w:instrText>%2</w:instrText>
      </w:r>
      <w:r w:rsidRPr="005951DD">
        <w:rPr>
          <w:bCs/>
          <w:sz w:val="24"/>
          <w:szCs w:val="24"/>
          <w:lang w:val="en-US"/>
        </w:rPr>
        <w:instrText>F</w:instrText>
      </w:r>
      <w:r w:rsidRPr="005951DD">
        <w:rPr>
          <w:bCs/>
          <w:sz w:val="24"/>
          <w:szCs w:val="24"/>
        </w:rPr>
        <w:instrText>%2</w:instrText>
      </w:r>
      <w:r w:rsidRPr="005951DD">
        <w:rPr>
          <w:bCs/>
          <w:sz w:val="24"/>
          <w:szCs w:val="24"/>
          <w:lang w:val="en-US"/>
        </w:rPr>
        <w:instrText>Fspgt</w:instrText>
      </w:r>
      <w:r w:rsidRPr="005951DD">
        <w:rPr>
          <w:bCs/>
          <w:sz w:val="24"/>
          <w:szCs w:val="24"/>
        </w:rPr>
        <w:instrText>.</w:instrText>
      </w:r>
      <w:r w:rsidRPr="005951DD">
        <w:rPr>
          <w:bCs/>
          <w:sz w:val="24"/>
          <w:szCs w:val="24"/>
          <w:lang w:val="en-US"/>
        </w:rPr>
        <w:instrText>tomsk</w:instrText>
      </w:r>
      <w:r w:rsidRPr="005951DD">
        <w:rPr>
          <w:bCs/>
          <w:sz w:val="24"/>
          <w:szCs w:val="24"/>
        </w:rPr>
        <w:instrText>.</w:instrText>
      </w:r>
      <w:r w:rsidRPr="005951DD">
        <w:rPr>
          <w:bCs/>
          <w:sz w:val="24"/>
          <w:szCs w:val="24"/>
          <w:lang w:val="en-US"/>
        </w:rPr>
        <w:instrText>ru</w:instrText>
      </w:r>
      <w:r w:rsidRPr="005951DD">
        <w:rPr>
          <w:bCs/>
          <w:sz w:val="24"/>
          <w:szCs w:val="24"/>
        </w:rPr>
        <w:instrText>%2</w:instrText>
      </w:r>
      <w:r w:rsidRPr="005951DD">
        <w:rPr>
          <w:bCs/>
          <w:sz w:val="24"/>
          <w:szCs w:val="24"/>
          <w:lang w:val="en-US"/>
        </w:rPr>
        <w:instrText>Fuserfiles</w:instrText>
      </w:r>
      <w:r w:rsidRPr="005951DD">
        <w:rPr>
          <w:bCs/>
          <w:sz w:val="24"/>
          <w:szCs w:val="24"/>
        </w:rPr>
        <w:instrText>%2</w:instrText>
      </w:r>
      <w:r w:rsidRPr="005951DD">
        <w:rPr>
          <w:bCs/>
          <w:sz w:val="24"/>
          <w:szCs w:val="24"/>
          <w:lang w:val="en-US"/>
        </w:rPr>
        <w:instrText>Ffile</w:instrText>
      </w:r>
      <w:r w:rsidRPr="005951DD">
        <w:rPr>
          <w:bCs/>
          <w:sz w:val="24"/>
          <w:szCs w:val="24"/>
        </w:rPr>
        <w:instrText>%2</w:instrText>
      </w:r>
      <w:r w:rsidRPr="005951DD">
        <w:rPr>
          <w:bCs/>
          <w:sz w:val="24"/>
          <w:szCs w:val="24"/>
          <w:lang w:val="en-US"/>
        </w:rPr>
        <w:instrText>F</w:instrText>
      </w:r>
      <w:r w:rsidRPr="005951DD">
        <w:rPr>
          <w:bCs/>
          <w:sz w:val="24"/>
          <w:szCs w:val="24"/>
        </w:rPr>
        <w:instrText>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0%2597%25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BA</w:instrText>
      </w:r>
      <w:r w:rsidRPr="005951DD">
        <w:rPr>
          <w:bCs/>
          <w:sz w:val="24"/>
          <w:szCs w:val="24"/>
        </w:rPr>
        <w:instrText>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BB</w:instrText>
      </w:r>
      <w:r w:rsidRPr="005951DD">
        <w:rPr>
          <w:bCs/>
          <w:sz w:val="24"/>
          <w:szCs w:val="24"/>
        </w:rPr>
        <w:instrText>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1%258</w:instrText>
      </w:r>
      <w:r w:rsidRPr="005951DD">
        <w:rPr>
          <w:bCs/>
          <w:sz w:val="24"/>
          <w:szCs w:val="24"/>
          <w:lang w:val="en-US"/>
        </w:rPr>
        <w:instrText>E</w:instrText>
      </w:r>
      <w:r w:rsidRPr="005951DD">
        <w:rPr>
          <w:bCs/>
          <w:sz w:val="24"/>
          <w:szCs w:val="24"/>
        </w:rPr>
        <w:instrText>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1%2587%25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5%25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BD</w:instrText>
      </w:r>
      <w:r w:rsidRPr="005951DD">
        <w:rPr>
          <w:bCs/>
          <w:sz w:val="24"/>
          <w:szCs w:val="24"/>
        </w:rPr>
        <w:instrText>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8%25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5%2520%25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BF</w:instrText>
      </w:r>
      <w:r w:rsidRPr="005951DD">
        <w:rPr>
          <w:bCs/>
          <w:sz w:val="24"/>
          <w:szCs w:val="24"/>
        </w:rPr>
        <w:instrText>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1%2580%25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BE</w:instrText>
      </w:r>
      <w:r w:rsidRPr="005951DD">
        <w:rPr>
          <w:bCs/>
          <w:sz w:val="24"/>
          <w:szCs w:val="24"/>
        </w:rPr>
        <w:instrText>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5%25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BA</w:instrText>
      </w:r>
      <w:r w:rsidRPr="005951DD">
        <w:rPr>
          <w:bCs/>
          <w:sz w:val="24"/>
          <w:szCs w:val="24"/>
        </w:rPr>
        <w:instrText>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1%2582%2520%25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1%25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1%258</w:instrText>
      </w:r>
      <w:r w:rsidRPr="005951DD">
        <w:rPr>
          <w:bCs/>
          <w:sz w:val="24"/>
          <w:szCs w:val="24"/>
          <w:lang w:val="en-US"/>
        </w:rPr>
        <w:instrText>E</w:instrText>
      </w:r>
      <w:r w:rsidRPr="005951DD">
        <w:rPr>
          <w:bCs/>
          <w:sz w:val="24"/>
          <w:szCs w:val="24"/>
        </w:rPr>
        <w:instrText>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4%25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6%25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5%25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1%2582%25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0%25202014-2016.</w:instrText>
      </w:r>
      <w:r w:rsidRPr="005951DD">
        <w:rPr>
          <w:bCs/>
          <w:sz w:val="24"/>
          <w:szCs w:val="24"/>
          <w:lang w:val="en-US"/>
        </w:rPr>
        <w:instrText>doc</w:instrText>
      </w:r>
      <w:r w:rsidRPr="005951DD">
        <w:rPr>
          <w:bCs/>
          <w:sz w:val="24"/>
          <w:szCs w:val="24"/>
        </w:rPr>
        <w:instrText>&amp;</w:instrText>
      </w:r>
      <w:r w:rsidRPr="005951DD">
        <w:rPr>
          <w:bCs/>
          <w:sz w:val="24"/>
          <w:szCs w:val="24"/>
          <w:lang w:val="en-US"/>
        </w:rPr>
        <w:instrText>lr</w:instrText>
      </w:r>
      <w:r w:rsidRPr="005951DD">
        <w:rPr>
          <w:bCs/>
          <w:sz w:val="24"/>
          <w:szCs w:val="24"/>
        </w:rPr>
        <w:instrText>=77&amp;</w:instrText>
      </w:r>
      <w:r w:rsidRPr="005951DD">
        <w:rPr>
          <w:bCs/>
          <w:sz w:val="24"/>
          <w:szCs w:val="24"/>
          <w:lang w:val="en-US"/>
        </w:rPr>
        <w:instrText>l</w:instrText>
      </w:r>
      <w:r w:rsidRPr="005951DD">
        <w:rPr>
          <w:bCs/>
          <w:sz w:val="24"/>
          <w:szCs w:val="24"/>
        </w:rPr>
        <w:instrText>10</w:instrText>
      </w:r>
      <w:r w:rsidRPr="005951DD">
        <w:rPr>
          <w:bCs/>
          <w:sz w:val="24"/>
          <w:szCs w:val="24"/>
          <w:lang w:val="en-US"/>
        </w:rPr>
        <w:instrText>n</w:instrText>
      </w:r>
      <w:r w:rsidRPr="005951DD">
        <w:rPr>
          <w:bCs/>
          <w:sz w:val="24"/>
          <w:szCs w:val="24"/>
        </w:rPr>
        <w:instrText>=</w:instrText>
      </w:r>
      <w:r w:rsidRPr="005951DD">
        <w:rPr>
          <w:bCs/>
          <w:sz w:val="24"/>
          <w:szCs w:val="24"/>
          <w:lang w:val="en-US"/>
        </w:rPr>
        <w:instrText>ru</w:instrText>
      </w:r>
      <w:r w:rsidRPr="005951DD">
        <w:rPr>
          <w:bCs/>
          <w:sz w:val="24"/>
          <w:szCs w:val="24"/>
        </w:rPr>
        <w:instrText>&amp;</w:instrText>
      </w:r>
      <w:r w:rsidRPr="005951DD">
        <w:rPr>
          <w:bCs/>
          <w:sz w:val="24"/>
          <w:szCs w:val="24"/>
          <w:lang w:val="en-US"/>
        </w:rPr>
        <w:instrText>mime</w:instrText>
      </w:r>
      <w:r w:rsidRPr="005951DD">
        <w:rPr>
          <w:bCs/>
          <w:sz w:val="24"/>
          <w:szCs w:val="24"/>
        </w:rPr>
        <w:instrText>=</w:instrText>
      </w:r>
      <w:r w:rsidRPr="005951DD">
        <w:rPr>
          <w:bCs/>
          <w:sz w:val="24"/>
          <w:szCs w:val="24"/>
          <w:lang w:val="en-US"/>
        </w:rPr>
        <w:instrText>doc</w:instrText>
      </w:r>
      <w:r w:rsidRPr="005951DD">
        <w:rPr>
          <w:bCs/>
          <w:sz w:val="24"/>
          <w:szCs w:val="24"/>
        </w:rPr>
        <w:instrText>&amp;</w:instrText>
      </w:r>
      <w:r w:rsidRPr="005951DD">
        <w:rPr>
          <w:bCs/>
          <w:sz w:val="24"/>
          <w:szCs w:val="24"/>
          <w:lang w:val="en-US"/>
        </w:rPr>
        <w:instrText>sign</w:instrText>
      </w:r>
      <w:r w:rsidRPr="005951DD">
        <w:rPr>
          <w:bCs/>
          <w:sz w:val="24"/>
          <w:szCs w:val="24"/>
        </w:rPr>
        <w:instrText>=22</w:instrText>
      </w:r>
      <w:r w:rsidRPr="005951DD">
        <w:rPr>
          <w:bCs/>
          <w:sz w:val="24"/>
          <w:szCs w:val="24"/>
          <w:lang w:val="en-US"/>
        </w:rPr>
        <w:instrText>f</w:instrText>
      </w:r>
      <w:r w:rsidRPr="005951DD">
        <w:rPr>
          <w:bCs/>
          <w:sz w:val="24"/>
          <w:szCs w:val="24"/>
        </w:rPr>
        <w:instrText>2958</w:instrText>
      </w:r>
      <w:r w:rsidRPr="005951DD">
        <w:rPr>
          <w:bCs/>
          <w:sz w:val="24"/>
          <w:szCs w:val="24"/>
          <w:lang w:val="en-US"/>
        </w:rPr>
        <w:instrText>ba</w:instrText>
      </w:r>
      <w:r w:rsidRPr="005951DD">
        <w:rPr>
          <w:bCs/>
          <w:sz w:val="24"/>
          <w:szCs w:val="24"/>
        </w:rPr>
        <w:instrText>7964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249</w:instrText>
      </w:r>
      <w:r w:rsidRPr="005951DD">
        <w:rPr>
          <w:bCs/>
          <w:sz w:val="24"/>
          <w:szCs w:val="24"/>
          <w:lang w:val="en-US"/>
        </w:rPr>
        <w:instrText>dd</w:instrText>
      </w:r>
      <w:r w:rsidRPr="005951DD">
        <w:rPr>
          <w:bCs/>
          <w:sz w:val="24"/>
          <w:szCs w:val="24"/>
        </w:rPr>
        <w:instrText>30</w:instrText>
      </w:r>
      <w:r w:rsidRPr="005951DD">
        <w:rPr>
          <w:bCs/>
          <w:sz w:val="24"/>
          <w:szCs w:val="24"/>
          <w:lang w:val="en-US"/>
        </w:rPr>
        <w:instrText>c</w:instrText>
      </w:r>
      <w:r w:rsidRPr="005951DD">
        <w:rPr>
          <w:bCs/>
          <w:sz w:val="24"/>
          <w:szCs w:val="24"/>
        </w:rPr>
        <w:instrText>9</w:instrText>
      </w:r>
      <w:r w:rsidRPr="005951DD">
        <w:rPr>
          <w:bCs/>
          <w:sz w:val="24"/>
          <w:szCs w:val="24"/>
          <w:lang w:val="en-US"/>
        </w:rPr>
        <w:instrText>ae</w:instrText>
      </w:r>
      <w:r w:rsidRPr="005951DD">
        <w:rPr>
          <w:bCs/>
          <w:sz w:val="24"/>
          <w:szCs w:val="24"/>
        </w:rPr>
        <w:instrText>11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323</w:instrText>
      </w:r>
      <w:r w:rsidRPr="005951DD">
        <w:rPr>
          <w:bCs/>
          <w:sz w:val="24"/>
          <w:szCs w:val="24"/>
          <w:lang w:val="en-US"/>
        </w:rPr>
        <w:instrText>f</w:instrText>
      </w:r>
      <w:r w:rsidRPr="005951DD">
        <w:rPr>
          <w:bCs/>
          <w:sz w:val="24"/>
          <w:szCs w:val="24"/>
        </w:rPr>
        <w:instrText>&amp;</w:instrText>
      </w:r>
      <w:r w:rsidRPr="005951DD">
        <w:rPr>
          <w:bCs/>
          <w:sz w:val="24"/>
          <w:szCs w:val="24"/>
          <w:lang w:val="en-US"/>
        </w:rPr>
        <w:instrText>keyno</w:instrText>
      </w:r>
      <w:r w:rsidRPr="005951DD">
        <w:rPr>
          <w:bCs/>
          <w:sz w:val="24"/>
          <w:szCs w:val="24"/>
        </w:rPr>
        <w:instrText>=0" \</w:instrText>
      </w:r>
      <w:r w:rsidRPr="005951DD">
        <w:rPr>
          <w:bCs/>
          <w:sz w:val="24"/>
          <w:szCs w:val="24"/>
          <w:lang w:val="en-US"/>
        </w:rPr>
        <w:instrText>l</w:instrText>
      </w:r>
      <w:r w:rsidRPr="005951DD">
        <w:rPr>
          <w:bCs/>
          <w:sz w:val="24"/>
          <w:szCs w:val="24"/>
        </w:rPr>
        <w:instrText xml:space="preserve"> "</w:instrText>
      </w:r>
      <w:r w:rsidRPr="005951DD">
        <w:rPr>
          <w:bCs/>
          <w:sz w:val="24"/>
          <w:szCs w:val="24"/>
          <w:lang w:val="en-US"/>
        </w:rPr>
        <w:instrText>YANDEX</w:instrText>
      </w:r>
      <w:r w:rsidRPr="005951DD">
        <w:rPr>
          <w:bCs/>
          <w:sz w:val="24"/>
          <w:szCs w:val="24"/>
        </w:rPr>
        <w:instrText xml:space="preserve">_27" </w:instrText>
      </w:r>
      <w:r w:rsidRPr="005951DD">
        <w:rPr>
          <w:bCs/>
          <w:sz w:val="24"/>
          <w:szCs w:val="24"/>
          <w:lang w:val="en-US"/>
        </w:rPr>
        <w:fldChar w:fldCharType="end"/>
      </w:r>
      <w:r w:rsidRPr="005951DD">
        <w:rPr>
          <w:rStyle w:val="highlighthighlightactive"/>
          <w:bCs/>
          <w:sz w:val="24"/>
          <w:szCs w:val="24"/>
        </w:rPr>
        <w:t xml:space="preserve"> проекта  </w:t>
      </w:r>
      <w:hyperlink r:id="rId6" w:anchor="YANDEX_29" w:history="1"/>
      <w:bookmarkStart w:id="3" w:name="YANDEX_29"/>
      <w:bookmarkEnd w:id="3"/>
      <w:r w:rsidRPr="005951DD">
        <w:rPr>
          <w:bCs/>
          <w:sz w:val="24"/>
          <w:szCs w:val="24"/>
          <w:lang w:val="en-US"/>
        </w:rPr>
        <w:fldChar w:fldCharType="begin"/>
      </w:r>
      <w:r w:rsidRPr="005951DD">
        <w:rPr>
          <w:bCs/>
          <w:sz w:val="24"/>
          <w:szCs w:val="24"/>
        </w:rPr>
        <w:instrText xml:space="preserve"> </w:instrText>
      </w:r>
      <w:r w:rsidRPr="005951DD">
        <w:rPr>
          <w:bCs/>
          <w:sz w:val="24"/>
          <w:szCs w:val="24"/>
          <w:lang w:val="en-US"/>
        </w:rPr>
        <w:instrText>HYPERLINK</w:instrText>
      </w:r>
      <w:r w:rsidRPr="005951DD">
        <w:rPr>
          <w:bCs/>
          <w:sz w:val="24"/>
          <w:szCs w:val="24"/>
        </w:rPr>
        <w:instrText xml:space="preserve"> "</w:instrText>
      </w:r>
      <w:r w:rsidRPr="005951DD">
        <w:rPr>
          <w:bCs/>
          <w:sz w:val="24"/>
          <w:szCs w:val="24"/>
          <w:lang w:val="en-US"/>
        </w:rPr>
        <w:instrText>http</w:instrText>
      </w:r>
      <w:r w:rsidRPr="005951DD">
        <w:rPr>
          <w:bCs/>
          <w:sz w:val="24"/>
          <w:szCs w:val="24"/>
        </w:rPr>
        <w:instrText>://</w:instrText>
      </w:r>
      <w:r w:rsidRPr="005951DD">
        <w:rPr>
          <w:bCs/>
          <w:sz w:val="24"/>
          <w:szCs w:val="24"/>
          <w:lang w:val="en-US"/>
        </w:rPr>
        <w:instrText>hghltd</w:instrText>
      </w:r>
      <w:r w:rsidRPr="005951DD">
        <w:rPr>
          <w:bCs/>
          <w:sz w:val="24"/>
          <w:szCs w:val="24"/>
        </w:rPr>
        <w:instrText>.</w:instrText>
      </w:r>
      <w:r w:rsidRPr="005951DD">
        <w:rPr>
          <w:bCs/>
          <w:sz w:val="24"/>
          <w:szCs w:val="24"/>
          <w:lang w:val="en-US"/>
        </w:rPr>
        <w:instrText>yandex</w:instrText>
      </w:r>
      <w:r w:rsidRPr="005951DD">
        <w:rPr>
          <w:bCs/>
          <w:sz w:val="24"/>
          <w:szCs w:val="24"/>
        </w:rPr>
        <w:instrText>.</w:instrText>
      </w:r>
      <w:r w:rsidRPr="005951DD">
        <w:rPr>
          <w:bCs/>
          <w:sz w:val="24"/>
          <w:szCs w:val="24"/>
          <w:lang w:val="en-US"/>
        </w:rPr>
        <w:instrText>net</w:instrText>
      </w:r>
      <w:r w:rsidRPr="005951DD">
        <w:rPr>
          <w:bCs/>
          <w:sz w:val="24"/>
          <w:szCs w:val="24"/>
        </w:rPr>
        <w:instrText>/</w:instrText>
      </w:r>
      <w:r w:rsidRPr="005951DD">
        <w:rPr>
          <w:bCs/>
          <w:sz w:val="24"/>
          <w:szCs w:val="24"/>
          <w:lang w:val="en-US"/>
        </w:rPr>
        <w:instrText>yandbtm</w:instrText>
      </w:r>
      <w:r w:rsidRPr="005951DD">
        <w:rPr>
          <w:bCs/>
          <w:sz w:val="24"/>
          <w:szCs w:val="24"/>
        </w:rPr>
        <w:instrText>?</w:instrText>
      </w:r>
      <w:r w:rsidRPr="005951DD">
        <w:rPr>
          <w:bCs/>
          <w:sz w:val="24"/>
          <w:szCs w:val="24"/>
          <w:lang w:val="en-US"/>
        </w:rPr>
        <w:instrText>lang</w:instrText>
      </w:r>
      <w:r w:rsidRPr="005951DD">
        <w:rPr>
          <w:bCs/>
          <w:sz w:val="24"/>
          <w:szCs w:val="24"/>
        </w:rPr>
        <w:instrText>=</w:instrText>
      </w:r>
      <w:r w:rsidRPr="005951DD">
        <w:rPr>
          <w:bCs/>
          <w:sz w:val="24"/>
          <w:szCs w:val="24"/>
          <w:lang w:val="en-US"/>
        </w:rPr>
        <w:instrText>ru</w:instrText>
      </w:r>
      <w:r w:rsidRPr="005951DD">
        <w:rPr>
          <w:bCs/>
          <w:sz w:val="24"/>
          <w:szCs w:val="24"/>
        </w:rPr>
        <w:instrText>&amp;</w:instrText>
      </w:r>
      <w:r w:rsidRPr="005951DD">
        <w:rPr>
          <w:bCs/>
          <w:sz w:val="24"/>
          <w:szCs w:val="24"/>
          <w:lang w:val="en-US"/>
        </w:rPr>
        <w:instrText>fmode</w:instrText>
      </w:r>
      <w:r w:rsidRPr="005951DD">
        <w:rPr>
          <w:bCs/>
          <w:sz w:val="24"/>
          <w:szCs w:val="24"/>
        </w:rPr>
        <w:instrText>=</w:instrText>
      </w:r>
      <w:r w:rsidRPr="005951DD">
        <w:rPr>
          <w:bCs/>
          <w:sz w:val="24"/>
          <w:szCs w:val="24"/>
          <w:lang w:val="en-US"/>
        </w:rPr>
        <w:instrText>envelope</w:instrText>
      </w:r>
      <w:r w:rsidRPr="005951DD">
        <w:rPr>
          <w:bCs/>
          <w:sz w:val="24"/>
          <w:szCs w:val="24"/>
        </w:rPr>
        <w:instrText>&amp;</w:instrText>
      </w:r>
      <w:r w:rsidRPr="005951DD">
        <w:rPr>
          <w:bCs/>
          <w:sz w:val="24"/>
          <w:szCs w:val="24"/>
          <w:lang w:val="en-US"/>
        </w:rPr>
        <w:instrText>tld</w:instrText>
      </w:r>
      <w:r w:rsidRPr="005951DD">
        <w:rPr>
          <w:bCs/>
          <w:sz w:val="24"/>
          <w:szCs w:val="24"/>
        </w:rPr>
        <w:instrText>=</w:instrText>
      </w:r>
      <w:r w:rsidRPr="005951DD">
        <w:rPr>
          <w:bCs/>
          <w:sz w:val="24"/>
          <w:szCs w:val="24"/>
          <w:lang w:val="en-US"/>
        </w:rPr>
        <w:instrText>ru</w:instrText>
      </w:r>
      <w:r w:rsidRPr="005951DD">
        <w:rPr>
          <w:bCs/>
          <w:sz w:val="24"/>
          <w:szCs w:val="24"/>
        </w:rPr>
        <w:instrText>&amp;</w:instrText>
      </w:r>
      <w:r w:rsidRPr="005951DD">
        <w:rPr>
          <w:bCs/>
          <w:sz w:val="24"/>
          <w:szCs w:val="24"/>
          <w:lang w:val="en-US"/>
        </w:rPr>
        <w:instrText>text</w:instrText>
      </w:r>
      <w:r w:rsidRPr="005951DD">
        <w:rPr>
          <w:bCs/>
          <w:sz w:val="24"/>
          <w:szCs w:val="24"/>
        </w:rPr>
        <w:instrText>=%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7%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BA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BB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</w:instrText>
      </w:r>
      <w:r w:rsidRPr="005951DD">
        <w:rPr>
          <w:bCs/>
          <w:sz w:val="24"/>
          <w:szCs w:val="24"/>
          <w:lang w:val="en-US"/>
        </w:rPr>
        <w:instrText>E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1%87%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5%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BD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8%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5%20%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BD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0%20%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BF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BE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5%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BA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1%82%20%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1%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</w:instrText>
      </w:r>
      <w:r w:rsidRPr="005951DD">
        <w:rPr>
          <w:bCs/>
          <w:sz w:val="24"/>
          <w:szCs w:val="24"/>
          <w:lang w:val="en-US"/>
        </w:rPr>
        <w:instrText>E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4%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6%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5%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1%82%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0%20%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BC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1%83%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BD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8%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1%86%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8%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BF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BB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</w:instrText>
      </w:r>
      <w:r w:rsidRPr="005951DD">
        <w:rPr>
          <w:bCs/>
          <w:sz w:val="24"/>
          <w:szCs w:val="24"/>
          <w:lang w:val="en-US"/>
        </w:rPr>
        <w:instrText>C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BD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BE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3%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BE</w:instrText>
      </w:r>
      <w:r w:rsidRPr="005951DD">
        <w:rPr>
          <w:bCs/>
          <w:sz w:val="24"/>
          <w:szCs w:val="24"/>
        </w:rPr>
        <w:instrText>%20%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BE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1%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7%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BE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2%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BD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8%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</w:instrText>
      </w:r>
      <w:r w:rsidRPr="005951DD">
        <w:rPr>
          <w:bCs/>
          <w:sz w:val="24"/>
          <w:szCs w:val="24"/>
          <w:lang w:val="en-US"/>
        </w:rPr>
        <w:instrText>F</w:instrText>
      </w:r>
      <w:r w:rsidRPr="005951DD">
        <w:rPr>
          <w:bCs/>
          <w:sz w:val="24"/>
          <w:szCs w:val="24"/>
        </w:rPr>
        <w:instrText>%20%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BD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0%202014%20%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3%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BE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4&amp;</w:instrText>
      </w:r>
      <w:r w:rsidRPr="005951DD">
        <w:rPr>
          <w:bCs/>
          <w:sz w:val="24"/>
          <w:szCs w:val="24"/>
          <w:lang w:val="en-US"/>
        </w:rPr>
        <w:instrText>url</w:instrText>
      </w:r>
      <w:r w:rsidRPr="005951DD">
        <w:rPr>
          <w:bCs/>
          <w:sz w:val="24"/>
          <w:szCs w:val="24"/>
        </w:rPr>
        <w:instrText>=</w:instrText>
      </w:r>
      <w:r w:rsidRPr="005951DD">
        <w:rPr>
          <w:bCs/>
          <w:sz w:val="24"/>
          <w:szCs w:val="24"/>
          <w:lang w:val="en-US"/>
        </w:rPr>
        <w:instrText>http</w:instrText>
      </w:r>
      <w:r w:rsidRPr="005951DD">
        <w:rPr>
          <w:bCs/>
          <w:sz w:val="24"/>
          <w:szCs w:val="24"/>
        </w:rPr>
        <w:instrText>%3</w:instrText>
      </w:r>
      <w:r w:rsidRPr="005951DD">
        <w:rPr>
          <w:bCs/>
          <w:sz w:val="24"/>
          <w:szCs w:val="24"/>
          <w:lang w:val="en-US"/>
        </w:rPr>
        <w:instrText>A</w:instrText>
      </w:r>
      <w:r w:rsidRPr="005951DD">
        <w:rPr>
          <w:bCs/>
          <w:sz w:val="24"/>
          <w:szCs w:val="24"/>
        </w:rPr>
        <w:instrText>%2</w:instrText>
      </w:r>
      <w:r w:rsidRPr="005951DD">
        <w:rPr>
          <w:bCs/>
          <w:sz w:val="24"/>
          <w:szCs w:val="24"/>
          <w:lang w:val="en-US"/>
        </w:rPr>
        <w:instrText>F</w:instrText>
      </w:r>
      <w:r w:rsidRPr="005951DD">
        <w:rPr>
          <w:bCs/>
          <w:sz w:val="24"/>
          <w:szCs w:val="24"/>
        </w:rPr>
        <w:instrText>%2</w:instrText>
      </w:r>
      <w:r w:rsidRPr="005951DD">
        <w:rPr>
          <w:bCs/>
          <w:sz w:val="24"/>
          <w:szCs w:val="24"/>
          <w:lang w:val="en-US"/>
        </w:rPr>
        <w:instrText>Fspgt</w:instrText>
      </w:r>
      <w:r w:rsidRPr="005951DD">
        <w:rPr>
          <w:bCs/>
          <w:sz w:val="24"/>
          <w:szCs w:val="24"/>
        </w:rPr>
        <w:instrText>.</w:instrText>
      </w:r>
      <w:r w:rsidRPr="005951DD">
        <w:rPr>
          <w:bCs/>
          <w:sz w:val="24"/>
          <w:szCs w:val="24"/>
          <w:lang w:val="en-US"/>
        </w:rPr>
        <w:instrText>tomsk</w:instrText>
      </w:r>
      <w:r w:rsidRPr="005951DD">
        <w:rPr>
          <w:bCs/>
          <w:sz w:val="24"/>
          <w:szCs w:val="24"/>
        </w:rPr>
        <w:instrText>.</w:instrText>
      </w:r>
      <w:r w:rsidRPr="005951DD">
        <w:rPr>
          <w:bCs/>
          <w:sz w:val="24"/>
          <w:szCs w:val="24"/>
          <w:lang w:val="en-US"/>
        </w:rPr>
        <w:instrText>ru</w:instrText>
      </w:r>
      <w:r w:rsidRPr="005951DD">
        <w:rPr>
          <w:bCs/>
          <w:sz w:val="24"/>
          <w:szCs w:val="24"/>
        </w:rPr>
        <w:instrText>%2</w:instrText>
      </w:r>
      <w:r w:rsidRPr="005951DD">
        <w:rPr>
          <w:bCs/>
          <w:sz w:val="24"/>
          <w:szCs w:val="24"/>
          <w:lang w:val="en-US"/>
        </w:rPr>
        <w:instrText>Fuserfiles</w:instrText>
      </w:r>
      <w:r w:rsidRPr="005951DD">
        <w:rPr>
          <w:bCs/>
          <w:sz w:val="24"/>
          <w:szCs w:val="24"/>
        </w:rPr>
        <w:instrText>%2</w:instrText>
      </w:r>
      <w:r w:rsidRPr="005951DD">
        <w:rPr>
          <w:bCs/>
          <w:sz w:val="24"/>
          <w:szCs w:val="24"/>
          <w:lang w:val="en-US"/>
        </w:rPr>
        <w:instrText>Ffile</w:instrText>
      </w:r>
      <w:r w:rsidRPr="005951DD">
        <w:rPr>
          <w:bCs/>
          <w:sz w:val="24"/>
          <w:szCs w:val="24"/>
        </w:rPr>
        <w:instrText>%2</w:instrText>
      </w:r>
      <w:r w:rsidRPr="005951DD">
        <w:rPr>
          <w:bCs/>
          <w:sz w:val="24"/>
          <w:szCs w:val="24"/>
          <w:lang w:val="en-US"/>
        </w:rPr>
        <w:instrText>F</w:instrText>
      </w:r>
      <w:r w:rsidRPr="005951DD">
        <w:rPr>
          <w:bCs/>
          <w:sz w:val="24"/>
          <w:szCs w:val="24"/>
        </w:rPr>
        <w:instrText>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0%2597%25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BA</w:instrText>
      </w:r>
      <w:r w:rsidRPr="005951DD">
        <w:rPr>
          <w:bCs/>
          <w:sz w:val="24"/>
          <w:szCs w:val="24"/>
        </w:rPr>
        <w:instrText>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BB</w:instrText>
      </w:r>
      <w:r w:rsidRPr="005951DD">
        <w:rPr>
          <w:bCs/>
          <w:sz w:val="24"/>
          <w:szCs w:val="24"/>
        </w:rPr>
        <w:instrText>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1%258</w:instrText>
      </w:r>
      <w:r w:rsidRPr="005951DD">
        <w:rPr>
          <w:bCs/>
          <w:sz w:val="24"/>
          <w:szCs w:val="24"/>
          <w:lang w:val="en-US"/>
        </w:rPr>
        <w:instrText>E</w:instrText>
      </w:r>
      <w:r w:rsidRPr="005951DD">
        <w:rPr>
          <w:bCs/>
          <w:sz w:val="24"/>
          <w:szCs w:val="24"/>
        </w:rPr>
        <w:instrText>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1%2587%25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5%25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BD</w:instrText>
      </w:r>
      <w:r w:rsidRPr="005951DD">
        <w:rPr>
          <w:bCs/>
          <w:sz w:val="24"/>
          <w:szCs w:val="24"/>
        </w:rPr>
        <w:instrText>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8%25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5%2520%25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BF</w:instrText>
      </w:r>
      <w:r w:rsidRPr="005951DD">
        <w:rPr>
          <w:bCs/>
          <w:sz w:val="24"/>
          <w:szCs w:val="24"/>
        </w:rPr>
        <w:instrText>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1%2580%25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BE</w:instrText>
      </w:r>
      <w:r w:rsidRPr="005951DD">
        <w:rPr>
          <w:bCs/>
          <w:sz w:val="24"/>
          <w:szCs w:val="24"/>
        </w:rPr>
        <w:instrText>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5%25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BA</w:instrText>
      </w:r>
      <w:r w:rsidRPr="005951DD">
        <w:rPr>
          <w:bCs/>
          <w:sz w:val="24"/>
          <w:szCs w:val="24"/>
        </w:rPr>
        <w:instrText>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1%2582%2520%25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1%25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1%258</w:instrText>
      </w:r>
      <w:r w:rsidRPr="005951DD">
        <w:rPr>
          <w:bCs/>
          <w:sz w:val="24"/>
          <w:szCs w:val="24"/>
          <w:lang w:val="en-US"/>
        </w:rPr>
        <w:instrText>E</w:instrText>
      </w:r>
      <w:r w:rsidRPr="005951DD">
        <w:rPr>
          <w:bCs/>
          <w:sz w:val="24"/>
          <w:szCs w:val="24"/>
        </w:rPr>
        <w:instrText>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4%25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6%25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5%25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1%2582%25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0%25202014-2016.</w:instrText>
      </w:r>
      <w:r w:rsidRPr="005951DD">
        <w:rPr>
          <w:bCs/>
          <w:sz w:val="24"/>
          <w:szCs w:val="24"/>
          <w:lang w:val="en-US"/>
        </w:rPr>
        <w:instrText>doc</w:instrText>
      </w:r>
      <w:r w:rsidRPr="005951DD">
        <w:rPr>
          <w:bCs/>
          <w:sz w:val="24"/>
          <w:szCs w:val="24"/>
        </w:rPr>
        <w:instrText>&amp;</w:instrText>
      </w:r>
      <w:r w:rsidRPr="005951DD">
        <w:rPr>
          <w:bCs/>
          <w:sz w:val="24"/>
          <w:szCs w:val="24"/>
          <w:lang w:val="en-US"/>
        </w:rPr>
        <w:instrText>lr</w:instrText>
      </w:r>
      <w:r w:rsidRPr="005951DD">
        <w:rPr>
          <w:bCs/>
          <w:sz w:val="24"/>
          <w:szCs w:val="24"/>
        </w:rPr>
        <w:instrText>=77&amp;</w:instrText>
      </w:r>
      <w:r w:rsidRPr="005951DD">
        <w:rPr>
          <w:bCs/>
          <w:sz w:val="24"/>
          <w:szCs w:val="24"/>
          <w:lang w:val="en-US"/>
        </w:rPr>
        <w:instrText>l</w:instrText>
      </w:r>
      <w:r w:rsidRPr="005951DD">
        <w:rPr>
          <w:bCs/>
          <w:sz w:val="24"/>
          <w:szCs w:val="24"/>
        </w:rPr>
        <w:instrText>10</w:instrText>
      </w:r>
      <w:r w:rsidRPr="005951DD">
        <w:rPr>
          <w:bCs/>
          <w:sz w:val="24"/>
          <w:szCs w:val="24"/>
          <w:lang w:val="en-US"/>
        </w:rPr>
        <w:instrText>n</w:instrText>
      </w:r>
      <w:r w:rsidRPr="005951DD">
        <w:rPr>
          <w:bCs/>
          <w:sz w:val="24"/>
          <w:szCs w:val="24"/>
        </w:rPr>
        <w:instrText>=</w:instrText>
      </w:r>
      <w:r w:rsidRPr="005951DD">
        <w:rPr>
          <w:bCs/>
          <w:sz w:val="24"/>
          <w:szCs w:val="24"/>
          <w:lang w:val="en-US"/>
        </w:rPr>
        <w:instrText>ru</w:instrText>
      </w:r>
      <w:r w:rsidRPr="005951DD">
        <w:rPr>
          <w:bCs/>
          <w:sz w:val="24"/>
          <w:szCs w:val="24"/>
        </w:rPr>
        <w:instrText>&amp;</w:instrText>
      </w:r>
      <w:r w:rsidRPr="005951DD">
        <w:rPr>
          <w:bCs/>
          <w:sz w:val="24"/>
          <w:szCs w:val="24"/>
          <w:lang w:val="en-US"/>
        </w:rPr>
        <w:instrText>mime</w:instrText>
      </w:r>
      <w:r w:rsidRPr="005951DD">
        <w:rPr>
          <w:bCs/>
          <w:sz w:val="24"/>
          <w:szCs w:val="24"/>
        </w:rPr>
        <w:instrText>=</w:instrText>
      </w:r>
      <w:r w:rsidRPr="005951DD">
        <w:rPr>
          <w:bCs/>
          <w:sz w:val="24"/>
          <w:szCs w:val="24"/>
          <w:lang w:val="en-US"/>
        </w:rPr>
        <w:instrText>doc</w:instrText>
      </w:r>
      <w:r w:rsidRPr="005951DD">
        <w:rPr>
          <w:bCs/>
          <w:sz w:val="24"/>
          <w:szCs w:val="24"/>
        </w:rPr>
        <w:instrText>&amp;</w:instrText>
      </w:r>
      <w:r w:rsidRPr="005951DD">
        <w:rPr>
          <w:bCs/>
          <w:sz w:val="24"/>
          <w:szCs w:val="24"/>
          <w:lang w:val="en-US"/>
        </w:rPr>
        <w:instrText>sign</w:instrText>
      </w:r>
      <w:r w:rsidRPr="005951DD">
        <w:rPr>
          <w:bCs/>
          <w:sz w:val="24"/>
          <w:szCs w:val="24"/>
        </w:rPr>
        <w:instrText>=22</w:instrText>
      </w:r>
      <w:r w:rsidRPr="005951DD">
        <w:rPr>
          <w:bCs/>
          <w:sz w:val="24"/>
          <w:szCs w:val="24"/>
          <w:lang w:val="en-US"/>
        </w:rPr>
        <w:instrText>f</w:instrText>
      </w:r>
      <w:r w:rsidRPr="005951DD">
        <w:rPr>
          <w:bCs/>
          <w:sz w:val="24"/>
          <w:szCs w:val="24"/>
        </w:rPr>
        <w:instrText>2958</w:instrText>
      </w:r>
      <w:r w:rsidRPr="005951DD">
        <w:rPr>
          <w:bCs/>
          <w:sz w:val="24"/>
          <w:szCs w:val="24"/>
          <w:lang w:val="en-US"/>
        </w:rPr>
        <w:instrText>ba</w:instrText>
      </w:r>
      <w:r w:rsidRPr="005951DD">
        <w:rPr>
          <w:bCs/>
          <w:sz w:val="24"/>
          <w:szCs w:val="24"/>
        </w:rPr>
        <w:instrText>7964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249</w:instrText>
      </w:r>
      <w:r w:rsidRPr="005951DD">
        <w:rPr>
          <w:bCs/>
          <w:sz w:val="24"/>
          <w:szCs w:val="24"/>
          <w:lang w:val="en-US"/>
        </w:rPr>
        <w:instrText>dd</w:instrText>
      </w:r>
      <w:r w:rsidRPr="005951DD">
        <w:rPr>
          <w:bCs/>
          <w:sz w:val="24"/>
          <w:szCs w:val="24"/>
        </w:rPr>
        <w:instrText>30</w:instrText>
      </w:r>
      <w:r w:rsidRPr="005951DD">
        <w:rPr>
          <w:bCs/>
          <w:sz w:val="24"/>
          <w:szCs w:val="24"/>
          <w:lang w:val="en-US"/>
        </w:rPr>
        <w:instrText>c</w:instrText>
      </w:r>
      <w:r w:rsidRPr="005951DD">
        <w:rPr>
          <w:bCs/>
          <w:sz w:val="24"/>
          <w:szCs w:val="24"/>
        </w:rPr>
        <w:instrText>9</w:instrText>
      </w:r>
      <w:r w:rsidRPr="005951DD">
        <w:rPr>
          <w:bCs/>
          <w:sz w:val="24"/>
          <w:szCs w:val="24"/>
          <w:lang w:val="en-US"/>
        </w:rPr>
        <w:instrText>ae</w:instrText>
      </w:r>
      <w:r w:rsidRPr="005951DD">
        <w:rPr>
          <w:bCs/>
          <w:sz w:val="24"/>
          <w:szCs w:val="24"/>
        </w:rPr>
        <w:instrText>11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323</w:instrText>
      </w:r>
      <w:r w:rsidRPr="005951DD">
        <w:rPr>
          <w:bCs/>
          <w:sz w:val="24"/>
          <w:szCs w:val="24"/>
          <w:lang w:val="en-US"/>
        </w:rPr>
        <w:instrText>f</w:instrText>
      </w:r>
      <w:r w:rsidRPr="005951DD">
        <w:rPr>
          <w:bCs/>
          <w:sz w:val="24"/>
          <w:szCs w:val="24"/>
        </w:rPr>
        <w:instrText>&amp;</w:instrText>
      </w:r>
      <w:r w:rsidRPr="005951DD">
        <w:rPr>
          <w:bCs/>
          <w:sz w:val="24"/>
          <w:szCs w:val="24"/>
          <w:lang w:val="en-US"/>
        </w:rPr>
        <w:instrText>keyno</w:instrText>
      </w:r>
      <w:r w:rsidRPr="005951DD">
        <w:rPr>
          <w:bCs/>
          <w:sz w:val="24"/>
          <w:szCs w:val="24"/>
        </w:rPr>
        <w:instrText>=0" \</w:instrText>
      </w:r>
      <w:r w:rsidRPr="005951DD">
        <w:rPr>
          <w:bCs/>
          <w:sz w:val="24"/>
          <w:szCs w:val="24"/>
          <w:lang w:val="en-US"/>
        </w:rPr>
        <w:instrText>l</w:instrText>
      </w:r>
      <w:r w:rsidRPr="005951DD">
        <w:rPr>
          <w:bCs/>
          <w:sz w:val="24"/>
          <w:szCs w:val="24"/>
        </w:rPr>
        <w:instrText xml:space="preserve"> "</w:instrText>
      </w:r>
      <w:r w:rsidRPr="005951DD">
        <w:rPr>
          <w:bCs/>
          <w:sz w:val="24"/>
          <w:szCs w:val="24"/>
          <w:lang w:val="en-US"/>
        </w:rPr>
        <w:instrText>YANDEX</w:instrText>
      </w:r>
      <w:r w:rsidRPr="005951DD">
        <w:rPr>
          <w:bCs/>
          <w:sz w:val="24"/>
          <w:szCs w:val="24"/>
        </w:rPr>
        <w:instrText xml:space="preserve">_28" </w:instrText>
      </w:r>
      <w:r w:rsidRPr="005951DD">
        <w:rPr>
          <w:bCs/>
          <w:sz w:val="24"/>
          <w:szCs w:val="24"/>
          <w:lang w:val="en-US"/>
        </w:rPr>
        <w:fldChar w:fldCharType="end"/>
      </w:r>
      <w:r w:rsidRPr="005951DD">
        <w:rPr>
          <w:rStyle w:val="highlighthighlightactive"/>
          <w:bCs/>
          <w:sz w:val="24"/>
          <w:szCs w:val="24"/>
        </w:rPr>
        <w:t>бюджета</w:t>
      </w:r>
      <w:hyperlink r:id="rId7" w:anchor="YANDEX_30" w:history="1"/>
      <w:r w:rsidRPr="005951DD">
        <w:rPr>
          <w:bCs/>
          <w:sz w:val="24"/>
          <w:szCs w:val="24"/>
        </w:rPr>
        <w:t>, проверено наличие и оценено состояние нормативной и методической базы, регулирующей порядок формирования показателей</w:t>
      </w:r>
      <w:bookmarkStart w:id="4" w:name="YANDEX_30"/>
      <w:bookmarkEnd w:id="4"/>
      <w:r w:rsidRPr="005951DD">
        <w:rPr>
          <w:bCs/>
          <w:sz w:val="24"/>
          <w:szCs w:val="24"/>
          <w:lang w:val="en-US"/>
        </w:rPr>
        <w:fldChar w:fldCharType="begin"/>
      </w:r>
      <w:r w:rsidRPr="005951DD">
        <w:rPr>
          <w:bCs/>
          <w:sz w:val="24"/>
          <w:szCs w:val="24"/>
        </w:rPr>
        <w:instrText xml:space="preserve"> </w:instrText>
      </w:r>
      <w:r w:rsidRPr="005951DD">
        <w:rPr>
          <w:bCs/>
          <w:sz w:val="24"/>
          <w:szCs w:val="24"/>
          <w:lang w:val="en-US"/>
        </w:rPr>
        <w:instrText>HYPERLINK</w:instrText>
      </w:r>
      <w:r w:rsidRPr="005951DD">
        <w:rPr>
          <w:bCs/>
          <w:sz w:val="24"/>
          <w:szCs w:val="24"/>
        </w:rPr>
        <w:instrText xml:space="preserve"> "</w:instrText>
      </w:r>
      <w:r w:rsidRPr="005951DD">
        <w:rPr>
          <w:bCs/>
          <w:sz w:val="24"/>
          <w:szCs w:val="24"/>
          <w:lang w:val="en-US"/>
        </w:rPr>
        <w:instrText>http</w:instrText>
      </w:r>
      <w:r w:rsidRPr="005951DD">
        <w:rPr>
          <w:bCs/>
          <w:sz w:val="24"/>
          <w:szCs w:val="24"/>
        </w:rPr>
        <w:instrText>://</w:instrText>
      </w:r>
      <w:r w:rsidRPr="005951DD">
        <w:rPr>
          <w:bCs/>
          <w:sz w:val="24"/>
          <w:szCs w:val="24"/>
          <w:lang w:val="en-US"/>
        </w:rPr>
        <w:instrText>hghltd</w:instrText>
      </w:r>
      <w:r w:rsidRPr="005951DD">
        <w:rPr>
          <w:bCs/>
          <w:sz w:val="24"/>
          <w:szCs w:val="24"/>
        </w:rPr>
        <w:instrText>.</w:instrText>
      </w:r>
      <w:r w:rsidRPr="005951DD">
        <w:rPr>
          <w:bCs/>
          <w:sz w:val="24"/>
          <w:szCs w:val="24"/>
          <w:lang w:val="en-US"/>
        </w:rPr>
        <w:instrText>yandex</w:instrText>
      </w:r>
      <w:r w:rsidRPr="005951DD">
        <w:rPr>
          <w:bCs/>
          <w:sz w:val="24"/>
          <w:szCs w:val="24"/>
        </w:rPr>
        <w:instrText>.</w:instrText>
      </w:r>
      <w:r w:rsidRPr="005951DD">
        <w:rPr>
          <w:bCs/>
          <w:sz w:val="24"/>
          <w:szCs w:val="24"/>
          <w:lang w:val="en-US"/>
        </w:rPr>
        <w:instrText>net</w:instrText>
      </w:r>
      <w:r w:rsidRPr="005951DD">
        <w:rPr>
          <w:bCs/>
          <w:sz w:val="24"/>
          <w:szCs w:val="24"/>
        </w:rPr>
        <w:instrText>/</w:instrText>
      </w:r>
      <w:r w:rsidRPr="005951DD">
        <w:rPr>
          <w:bCs/>
          <w:sz w:val="24"/>
          <w:szCs w:val="24"/>
          <w:lang w:val="en-US"/>
        </w:rPr>
        <w:instrText>yandbtm</w:instrText>
      </w:r>
      <w:r w:rsidRPr="005951DD">
        <w:rPr>
          <w:bCs/>
          <w:sz w:val="24"/>
          <w:szCs w:val="24"/>
        </w:rPr>
        <w:instrText>?</w:instrText>
      </w:r>
      <w:r w:rsidRPr="005951DD">
        <w:rPr>
          <w:bCs/>
          <w:sz w:val="24"/>
          <w:szCs w:val="24"/>
          <w:lang w:val="en-US"/>
        </w:rPr>
        <w:instrText>lang</w:instrText>
      </w:r>
      <w:r w:rsidRPr="005951DD">
        <w:rPr>
          <w:bCs/>
          <w:sz w:val="24"/>
          <w:szCs w:val="24"/>
        </w:rPr>
        <w:instrText>=</w:instrText>
      </w:r>
      <w:r w:rsidRPr="005951DD">
        <w:rPr>
          <w:bCs/>
          <w:sz w:val="24"/>
          <w:szCs w:val="24"/>
          <w:lang w:val="en-US"/>
        </w:rPr>
        <w:instrText>ru</w:instrText>
      </w:r>
      <w:r w:rsidRPr="005951DD">
        <w:rPr>
          <w:bCs/>
          <w:sz w:val="24"/>
          <w:szCs w:val="24"/>
        </w:rPr>
        <w:instrText>&amp;</w:instrText>
      </w:r>
      <w:r w:rsidRPr="005951DD">
        <w:rPr>
          <w:bCs/>
          <w:sz w:val="24"/>
          <w:szCs w:val="24"/>
          <w:lang w:val="en-US"/>
        </w:rPr>
        <w:instrText>fmode</w:instrText>
      </w:r>
      <w:r w:rsidRPr="005951DD">
        <w:rPr>
          <w:bCs/>
          <w:sz w:val="24"/>
          <w:szCs w:val="24"/>
        </w:rPr>
        <w:instrText>=</w:instrText>
      </w:r>
      <w:r w:rsidRPr="005951DD">
        <w:rPr>
          <w:bCs/>
          <w:sz w:val="24"/>
          <w:szCs w:val="24"/>
          <w:lang w:val="en-US"/>
        </w:rPr>
        <w:instrText>envelope</w:instrText>
      </w:r>
      <w:r w:rsidRPr="005951DD">
        <w:rPr>
          <w:bCs/>
          <w:sz w:val="24"/>
          <w:szCs w:val="24"/>
        </w:rPr>
        <w:instrText>&amp;</w:instrText>
      </w:r>
      <w:r w:rsidRPr="005951DD">
        <w:rPr>
          <w:bCs/>
          <w:sz w:val="24"/>
          <w:szCs w:val="24"/>
          <w:lang w:val="en-US"/>
        </w:rPr>
        <w:instrText>tld</w:instrText>
      </w:r>
      <w:r w:rsidRPr="005951DD">
        <w:rPr>
          <w:bCs/>
          <w:sz w:val="24"/>
          <w:szCs w:val="24"/>
        </w:rPr>
        <w:instrText>=</w:instrText>
      </w:r>
      <w:r w:rsidRPr="005951DD">
        <w:rPr>
          <w:bCs/>
          <w:sz w:val="24"/>
          <w:szCs w:val="24"/>
          <w:lang w:val="en-US"/>
        </w:rPr>
        <w:instrText>ru</w:instrText>
      </w:r>
      <w:r w:rsidRPr="005951DD">
        <w:rPr>
          <w:bCs/>
          <w:sz w:val="24"/>
          <w:szCs w:val="24"/>
        </w:rPr>
        <w:instrText>&amp;</w:instrText>
      </w:r>
      <w:r w:rsidRPr="005951DD">
        <w:rPr>
          <w:bCs/>
          <w:sz w:val="24"/>
          <w:szCs w:val="24"/>
          <w:lang w:val="en-US"/>
        </w:rPr>
        <w:instrText>text</w:instrText>
      </w:r>
      <w:r w:rsidRPr="005951DD">
        <w:rPr>
          <w:bCs/>
          <w:sz w:val="24"/>
          <w:szCs w:val="24"/>
        </w:rPr>
        <w:instrText>=%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7%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BA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BB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</w:instrText>
      </w:r>
      <w:r w:rsidRPr="005951DD">
        <w:rPr>
          <w:bCs/>
          <w:sz w:val="24"/>
          <w:szCs w:val="24"/>
          <w:lang w:val="en-US"/>
        </w:rPr>
        <w:instrText>E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1%87%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5%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BD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8%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5%20%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BD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0%20%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BF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BE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5%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BA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1%82%20%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1%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</w:instrText>
      </w:r>
      <w:r w:rsidRPr="005951DD">
        <w:rPr>
          <w:bCs/>
          <w:sz w:val="24"/>
          <w:szCs w:val="24"/>
          <w:lang w:val="en-US"/>
        </w:rPr>
        <w:instrText>E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4%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6%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5%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1%82%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0%20%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BC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1%83%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BD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8%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1%86%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8%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BF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BB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</w:instrText>
      </w:r>
      <w:r w:rsidRPr="005951DD">
        <w:rPr>
          <w:bCs/>
          <w:sz w:val="24"/>
          <w:szCs w:val="24"/>
          <w:lang w:val="en-US"/>
        </w:rPr>
        <w:instrText>C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BD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BE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3%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BE</w:instrText>
      </w:r>
      <w:r w:rsidRPr="005951DD">
        <w:rPr>
          <w:bCs/>
          <w:sz w:val="24"/>
          <w:szCs w:val="24"/>
        </w:rPr>
        <w:instrText>%20%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BE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1%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7%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BE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2%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BD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8%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</w:instrText>
      </w:r>
      <w:r w:rsidRPr="005951DD">
        <w:rPr>
          <w:bCs/>
          <w:sz w:val="24"/>
          <w:szCs w:val="24"/>
          <w:lang w:val="en-US"/>
        </w:rPr>
        <w:instrText>F</w:instrText>
      </w:r>
      <w:r w:rsidRPr="005951DD">
        <w:rPr>
          <w:bCs/>
          <w:sz w:val="24"/>
          <w:szCs w:val="24"/>
        </w:rPr>
        <w:instrText>%20%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BD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0%202014%20%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3%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BE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4&amp;</w:instrText>
      </w:r>
      <w:r w:rsidRPr="005951DD">
        <w:rPr>
          <w:bCs/>
          <w:sz w:val="24"/>
          <w:szCs w:val="24"/>
          <w:lang w:val="en-US"/>
        </w:rPr>
        <w:instrText>url</w:instrText>
      </w:r>
      <w:r w:rsidRPr="005951DD">
        <w:rPr>
          <w:bCs/>
          <w:sz w:val="24"/>
          <w:szCs w:val="24"/>
        </w:rPr>
        <w:instrText>=</w:instrText>
      </w:r>
      <w:r w:rsidRPr="005951DD">
        <w:rPr>
          <w:bCs/>
          <w:sz w:val="24"/>
          <w:szCs w:val="24"/>
          <w:lang w:val="en-US"/>
        </w:rPr>
        <w:instrText>http</w:instrText>
      </w:r>
      <w:r w:rsidRPr="005951DD">
        <w:rPr>
          <w:bCs/>
          <w:sz w:val="24"/>
          <w:szCs w:val="24"/>
        </w:rPr>
        <w:instrText>%3</w:instrText>
      </w:r>
      <w:r w:rsidRPr="005951DD">
        <w:rPr>
          <w:bCs/>
          <w:sz w:val="24"/>
          <w:szCs w:val="24"/>
          <w:lang w:val="en-US"/>
        </w:rPr>
        <w:instrText>A</w:instrText>
      </w:r>
      <w:r w:rsidRPr="005951DD">
        <w:rPr>
          <w:bCs/>
          <w:sz w:val="24"/>
          <w:szCs w:val="24"/>
        </w:rPr>
        <w:instrText>%2</w:instrText>
      </w:r>
      <w:r w:rsidRPr="005951DD">
        <w:rPr>
          <w:bCs/>
          <w:sz w:val="24"/>
          <w:szCs w:val="24"/>
          <w:lang w:val="en-US"/>
        </w:rPr>
        <w:instrText>F</w:instrText>
      </w:r>
      <w:r w:rsidRPr="005951DD">
        <w:rPr>
          <w:bCs/>
          <w:sz w:val="24"/>
          <w:szCs w:val="24"/>
        </w:rPr>
        <w:instrText>%2</w:instrText>
      </w:r>
      <w:r w:rsidRPr="005951DD">
        <w:rPr>
          <w:bCs/>
          <w:sz w:val="24"/>
          <w:szCs w:val="24"/>
          <w:lang w:val="en-US"/>
        </w:rPr>
        <w:instrText>Fspgt</w:instrText>
      </w:r>
      <w:r w:rsidRPr="005951DD">
        <w:rPr>
          <w:bCs/>
          <w:sz w:val="24"/>
          <w:szCs w:val="24"/>
        </w:rPr>
        <w:instrText>.</w:instrText>
      </w:r>
      <w:r w:rsidRPr="005951DD">
        <w:rPr>
          <w:bCs/>
          <w:sz w:val="24"/>
          <w:szCs w:val="24"/>
          <w:lang w:val="en-US"/>
        </w:rPr>
        <w:instrText>tomsk</w:instrText>
      </w:r>
      <w:r w:rsidRPr="005951DD">
        <w:rPr>
          <w:bCs/>
          <w:sz w:val="24"/>
          <w:szCs w:val="24"/>
        </w:rPr>
        <w:instrText>.</w:instrText>
      </w:r>
      <w:r w:rsidRPr="005951DD">
        <w:rPr>
          <w:bCs/>
          <w:sz w:val="24"/>
          <w:szCs w:val="24"/>
          <w:lang w:val="en-US"/>
        </w:rPr>
        <w:instrText>ru</w:instrText>
      </w:r>
      <w:r w:rsidRPr="005951DD">
        <w:rPr>
          <w:bCs/>
          <w:sz w:val="24"/>
          <w:szCs w:val="24"/>
        </w:rPr>
        <w:instrText>%2</w:instrText>
      </w:r>
      <w:r w:rsidRPr="005951DD">
        <w:rPr>
          <w:bCs/>
          <w:sz w:val="24"/>
          <w:szCs w:val="24"/>
          <w:lang w:val="en-US"/>
        </w:rPr>
        <w:instrText>Fuserfiles</w:instrText>
      </w:r>
      <w:r w:rsidRPr="005951DD">
        <w:rPr>
          <w:bCs/>
          <w:sz w:val="24"/>
          <w:szCs w:val="24"/>
        </w:rPr>
        <w:instrText>%2</w:instrText>
      </w:r>
      <w:r w:rsidRPr="005951DD">
        <w:rPr>
          <w:bCs/>
          <w:sz w:val="24"/>
          <w:szCs w:val="24"/>
          <w:lang w:val="en-US"/>
        </w:rPr>
        <w:instrText>Ffile</w:instrText>
      </w:r>
      <w:r w:rsidRPr="005951DD">
        <w:rPr>
          <w:bCs/>
          <w:sz w:val="24"/>
          <w:szCs w:val="24"/>
        </w:rPr>
        <w:instrText>%2</w:instrText>
      </w:r>
      <w:r w:rsidRPr="005951DD">
        <w:rPr>
          <w:bCs/>
          <w:sz w:val="24"/>
          <w:szCs w:val="24"/>
          <w:lang w:val="en-US"/>
        </w:rPr>
        <w:instrText>F</w:instrText>
      </w:r>
      <w:r w:rsidRPr="005951DD">
        <w:rPr>
          <w:bCs/>
          <w:sz w:val="24"/>
          <w:szCs w:val="24"/>
        </w:rPr>
        <w:instrText>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0%2597%25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BA</w:instrText>
      </w:r>
      <w:r w:rsidRPr="005951DD">
        <w:rPr>
          <w:bCs/>
          <w:sz w:val="24"/>
          <w:szCs w:val="24"/>
        </w:rPr>
        <w:instrText>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BB</w:instrText>
      </w:r>
      <w:r w:rsidRPr="005951DD">
        <w:rPr>
          <w:bCs/>
          <w:sz w:val="24"/>
          <w:szCs w:val="24"/>
        </w:rPr>
        <w:instrText>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1%258</w:instrText>
      </w:r>
      <w:r w:rsidRPr="005951DD">
        <w:rPr>
          <w:bCs/>
          <w:sz w:val="24"/>
          <w:szCs w:val="24"/>
          <w:lang w:val="en-US"/>
        </w:rPr>
        <w:instrText>E</w:instrText>
      </w:r>
      <w:r w:rsidRPr="005951DD">
        <w:rPr>
          <w:bCs/>
          <w:sz w:val="24"/>
          <w:szCs w:val="24"/>
        </w:rPr>
        <w:instrText>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1%2587%25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5%25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BD</w:instrText>
      </w:r>
      <w:r w:rsidRPr="005951DD">
        <w:rPr>
          <w:bCs/>
          <w:sz w:val="24"/>
          <w:szCs w:val="24"/>
        </w:rPr>
        <w:instrText>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8%25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5%2520%25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BF</w:instrText>
      </w:r>
      <w:r w:rsidRPr="005951DD">
        <w:rPr>
          <w:bCs/>
          <w:sz w:val="24"/>
          <w:szCs w:val="24"/>
        </w:rPr>
        <w:instrText>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1%2580%25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BE</w:instrText>
      </w:r>
      <w:r w:rsidRPr="005951DD">
        <w:rPr>
          <w:bCs/>
          <w:sz w:val="24"/>
          <w:szCs w:val="24"/>
        </w:rPr>
        <w:instrText>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5%25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BA</w:instrText>
      </w:r>
      <w:r w:rsidRPr="005951DD">
        <w:rPr>
          <w:bCs/>
          <w:sz w:val="24"/>
          <w:szCs w:val="24"/>
        </w:rPr>
        <w:instrText>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1%2582%2520%25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1%25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1%258</w:instrText>
      </w:r>
      <w:r w:rsidRPr="005951DD">
        <w:rPr>
          <w:bCs/>
          <w:sz w:val="24"/>
          <w:szCs w:val="24"/>
          <w:lang w:val="en-US"/>
        </w:rPr>
        <w:instrText>E</w:instrText>
      </w:r>
      <w:r w:rsidRPr="005951DD">
        <w:rPr>
          <w:bCs/>
          <w:sz w:val="24"/>
          <w:szCs w:val="24"/>
        </w:rPr>
        <w:instrText>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4%25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6%25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5%25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1%2582%25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0%25202014-2016.</w:instrText>
      </w:r>
      <w:r w:rsidRPr="005951DD">
        <w:rPr>
          <w:bCs/>
          <w:sz w:val="24"/>
          <w:szCs w:val="24"/>
          <w:lang w:val="en-US"/>
        </w:rPr>
        <w:instrText>doc</w:instrText>
      </w:r>
      <w:r w:rsidRPr="005951DD">
        <w:rPr>
          <w:bCs/>
          <w:sz w:val="24"/>
          <w:szCs w:val="24"/>
        </w:rPr>
        <w:instrText>&amp;</w:instrText>
      </w:r>
      <w:r w:rsidRPr="005951DD">
        <w:rPr>
          <w:bCs/>
          <w:sz w:val="24"/>
          <w:szCs w:val="24"/>
          <w:lang w:val="en-US"/>
        </w:rPr>
        <w:instrText>lr</w:instrText>
      </w:r>
      <w:r w:rsidRPr="005951DD">
        <w:rPr>
          <w:bCs/>
          <w:sz w:val="24"/>
          <w:szCs w:val="24"/>
        </w:rPr>
        <w:instrText>=77&amp;</w:instrText>
      </w:r>
      <w:r w:rsidRPr="005951DD">
        <w:rPr>
          <w:bCs/>
          <w:sz w:val="24"/>
          <w:szCs w:val="24"/>
          <w:lang w:val="en-US"/>
        </w:rPr>
        <w:instrText>l</w:instrText>
      </w:r>
      <w:r w:rsidRPr="005951DD">
        <w:rPr>
          <w:bCs/>
          <w:sz w:val="24"/>
          <w:szCs w:val="24"/>
        </w:rPr>
        <w:instrText>10</w:instrText>
      </w:r>
      <w:r w:rsidRPr="005951DD">
        <w:rPr>
          <w:bCs/>
          <w:sz w:val="24"/>
          <w:szCs w:val="24"/>
          <w:lang w:val="en-US"/>
        </w:rPr>
        <w:instrText>n</w:instrText>
      </w:r>
      <w:r w:rsidRPr="005951DD">
        <w:rPr>
          <w:bCs/>
          <w:sz w:val="24"/>
          <w:szCs w:val="24"/>
        </w:rPr>
        <w:instrText>=</w:instrText>
      </w:r>
      <w:r w:rsidRPr="005951DD">
        <w:rPr>
          <w:bCs/>
          <w:sz w:val="24"/>
          <w:szCs w:val="24"/>
          <w:lang w:val="en-US"/>
        </w:rPr>
        <w:instrText>ru</w:instrText>
      </w:r>
      <w:r w:rsidRPr="005951DD">
        <w:rPr>
          <w:bCs/>
          <w:sz w:val="24"/>
          <w:szCs w:val="24"/>
        </w:rPr>
        <w:instrText>&amp;</w:instrText>
      </w:r>
      <w:r w:rsidRPr="005951DD">
        <w:rPr>
          <w:bCs/>
          <w:sz w:val="24"/>
          <w:szCs w:val="24"/>
          <w:lang w:val="en-US"/>
        </w:rPr>
        <w:instrText>mime</w:instrText>
      </w:r>
      <w:r w:rsidRPr="005951DD">
        <w:rPr>
          <w:bCs/>
          <w:sz w:val="24"/>
          <w:szCs w:val="24"/>
        </w:rPr>
        <w:instrText>=</w:instrText>
      </w:r>
      <w:r w:rsidRPr="005951DD">
        <w:rPr>
          <w:bCs/>
          <w:sz w:val="24"/>
          <w:szCs w:val="24"/>
          <w:lang w:val="en-US"/>
        </w:rPr>
        <w:instrText>doc</w:instrText>
      </w:r>
      <w:r w:rsidRPr="005951DD">
        <w:rPr>
          <w:bCs/>
          <w:sz w:val="24"/>
          <w:szCs w:val="24"/>
        </w:rPr>
        <w:instrText>&amp;</w:instrText>
      </w:r>
      <w:r w:rsidRPr="005951DD">
        <w:rPr>
          <w:bCs/>
          <w:sz w:val="24"/>
          <w:szCs w:val="24"/>
          <w:lang w:val="en-US"/>
        </w:rPr>
        <w:instrText>sign</w:instrText>
      </w:r>
      <w:r w:rsidRPr="005951DD">
        <w:rPr>
          <w:bCs/>
          <w:sz w:val="24"/>
          <w:szCs w:val="24"/>
        </w:rPr>
        <w:instrText>=22</w:instrText>
      </w:r>
      <w:r w:rsidRPr="005951DD">
        <w:rPr>
          <w:bCs/>
          <w:sz w:val="24"/>
          <w:szCs w:val="24"/>
          <w:lang w:val="en-US"/>
        </w:rPr>
        <w:instrText>f</w:instrText>
      </w:r>
      <w:r w:rsidRPr="005951DD">
        <w:rPr>
          <w:bCs/>
          <w:sz w:val="24"/>
          <w:szCs w:val="24"/>
        </w:rPr>
        <w:instrText>2958</w:instrText>
      </w:r>
      <w:r w:rsidRPr="005951DD">
        <w:rPr>
          <w:bCs/>
          <w:sz w:val="24"/>
          <w:szCs w:val="24"/>
          <w:lang w:val="en-US"/>
        </w:rPr>
        <w:instrText>ba</w:instrText>
      </w:r>
      <w:r w:rsidRPr="005951DD">
        <w:rPr>
          <w:bCs/>
          <w:sz w:val="24"/>
          <w:szCs w:val="24"/>
        </w:rPr>
        <w:instrText>7964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249</w:instrText>
      </w:r>
      <w:r w:rsidRPr="005951DD">
        <w:rPr>
          <w:bCs/>
          <w:sz w:val="24"/>
          <w:szCs w:val="24"/>
          <w:lang w:val="en-US"/>
        </w:rPr>
        <w:instrText>dd</w:instrText>
      </w:r>
      <w:r w:rsidRPr="005951DD">
        <w:rPr>
          <w:bCs/>
          <w:sz w:val="24"/>
          <w:szCs w:val="24"/>
        </w:rPr>
        <w:instrText>30</w:instrText>
      </w:r>
      <w:r w:rsidRPr="005951DD">
        <w:rPr>
          <w:bCs/>
          <w:sz w:val="24"/>
          <w:szCs w:val="24"/>
          <w:lang w:val="en-US"/>
        </w:rPr>
        <w:instrText>c</w:instrText>
      </w:r>
      <w:r w:rsidRPr="005951DD">
        <w:rPr>
          <w:bCs/>
          <w:sz w:val="24"/>
          <w:szCs w:val="24"/>
        </w:rPr>
        <w:instrText>9</w:instrText>
      </w:r>
      <w:r w:rsidRPr="005951DD">
        <w:rPr>
          <w:bCs/>
          <w:sz w:val="24"/>
          <w:szCs w:val="24"/>
          <w:lang w:val="en-US"/>
        </w:rPr>
        <w:instrText>ae</w:instrText>
      </w:r>
      <w:r w:rsidRPr="005951DD">
        <w:rPr>
          <w:bCs/>
          <w:sz w:val="24"/>
          <w:szCs w:val="24"/>
        </w:rPr>
        <w:instrText>11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323</w:instrText>
      </w:r>
      <w:r w:rsidRPr="005951DD">
        <w:rPr>
          <w:bCs/>
          <w:sz w:val="24"/>
          <w:szCs w:val="24"/>
          <w:lang w:val="en-US"/>
        </w:rPr>
        <w:instrText>f</w:instrText>
      </w:r>
      <w:r w:rsidRPr="005951DD">
        <w:rPr>
          <w:bCs/>
          <w:sz w:val="24"/>
          <w:szCs w:val="24"/>
        </w:rPr>
        <w:instrText>&amp;</w:instrText>
      </w:r>
      <w:r w:rsidRPr="005951DD">
        <w:rPr>
          <w:bCs/>
          <w:sz w:val="24"/>
          <w:szCs w:val="24"/>
          <w:lang w:val="en-US"/>
        </w:rPr>
        <w:instrText>keyno</w:instrText>
      </w:r>
      <w:r w:rsidRPr="005951DD">
        <w:rPr>
          <w:bCs/>
          <w:sz w:val="24"/>
          <w:szCs w:val="24"/>
        </w:rPr>
        <w:instrText>=0" \</w:instrText>
      </w:r>
      <w:r w:rsidRPr="005951DD">
        <w:rPr>
          <w:bCs/>
          <w:sz w:val="24"/>
          <w:szCs w:val="24"/>
          <w:lang w:val="en-US"/>
        </w:rPr>
        <w:instrText>l</w:instrText>
      </w:r>
      <w:r w:rsidRPr="005951DD">
        <w:rPr>
          <w:bCs/>
          <w:sz w:val="24"/>
          <w:szCs w:val="24"/>
        </w:rPr>
        <w:instrText xml:space="preserve"> "</w:instrText>
      </w:r>
      <w:r w:rsidRPr="005951DD">
        <w:rPr>
          <w:bCs/>
          <w:sz w:val="24"/>
          <w:szCs w:val="24"/>
          <w:lang w:val="en-US"/>
        </w:rPr>
        <w:instrText>YANDEX</w:instrText>
      </w:r>
      <w:r w:rsidRPr="005951DD">
        <w:rPr>
          <w:bCs/>
          <w:sz w:val="24"/>
          <w:szCs w:val="24"/>
        </w:rPr>
        <w:instrText xml:space="preserve">_29" </w:instrText>
      </w:r>
      <w:r w:rsidRPr="005951DD">
        <w:rPr>
          <w:bCs/>
          <w:sz w:val="24"/>
          <w:szCs w:val="24"/>
          <w:lang w:val="en-US"/>
        </w:rPr>
        <w:fldChar w:fldCharType="end"/>
      </w:r>
      <w:r w:rsidRPr="005951DD">
        <w:rPr>
          <w:rStyle w:val="highlighthighlightactive"/>
          <w:bCs/>
          <w:sz w:val="24"/>
          <w:szCs w:val="24"/>
        </w:rPr>
        <w:t xml:space="preserve"> районного бюджета</w:t>
      </w:r>
      <w:hyperlink r:id="rId8" w:anchor="YANDEX_31" w:history="1"/>
      <w:r w:rsidRPr="005951DD">
        <w:rPr>
          <w:bCs/>
          <w:sz w:val="24"/>
          <w:szCs w:val="24"/>
        </w:rPr>
        <w:t xml:space="preserve">. </w:t>
      </w:r>
    </w:p>
    <w:p w:rsidR="00D1699C" w:rsidRPr="00CA0572" w:rsidRDefault="00D1699C" w:rsidP="00D1699C">
      <w:pPr>
        <w:pStyle w:val="a7"/>
        <w:widowControl w:val="0"/>
        <w:tabs>
          <w:tab w:val="left" w:pos="5040"/>
        </w:tabs>
        <w:ind w:right="0" w:firstLine="709"/>
        <w:rPr>
          <w:sz w:val="24"/>
          <w:szCs w:val="24"/>
        </w:rPr>
      </w:pPr>
      <w:r w:rsidRPr="005951DD">
        <w:rPr>
          <w:sz w:val="24"/>
          <w:szCs w:val="24"/>
        </w:rPr>
        <w:t>Проанализированы основные показатели, формирующие доходную базу районного бюджета, расходы на поддержку муниципальных образований</w:t>
      </w:r>
      <w:r w:rsidRPr="00CA0572">
        <w:rPr>
          <w:sz w:val="24"/>
          <w:szCs w:val="24"/>
        </w:rPr>
        <w:t xml:space="preserve"> Серышевского района, а также, проанализированы основные направления расходов районного бюджета. </w:t>
      </w:r>
    </w:p>
    <w:p w:rsidR="006A7756" w:rsidRPr="006A7756" w:rsidRDefault="006A7756" w:rsidP="006A7756">
      <w:pPr>
        <w:pStyle w:val="11"/>
        <w:ind w:left="15" w:right="9" w:firstLine="720"/>
        <w:jc w:val="both"/>
        <w:rPr>
          <w:sz w:val="24"/>
          <w:szCs w:val="24"/>
        </w:rPr>
      </w:pPr>
      <w:r w:rsidRPr="006A7756">
        <w:rPr>
          <w:sz w:val="24"/>
          <w:szCs w:val="24"/>
        </w:rPr>
        <w:t>Предметом внешней проверки Контрольно-счетным органом являются:</w:t>
      </w:r>
    </w:p>
    <w:p w:rsidR="005551AF" w:rsidRDefault="005551AF" w:rsidP="006A7756">
      <w:pPr>
        <w:pStyle w:val="11"/>
        <w:ind w:left="15" w:right="9"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проект бюджета </w:t>
      </w:r>
      <w:r w:rsidRPr="005551AF">
        <w:rPr>
          <w:sz w:val="24"/>
          <w:szCs w:val="24"/>
        </w:rPr>
        <w:t>«о внесении изменений в решение районного Совета от 28.12.2021 № 217 «О районном бюджете на 2022 год и плановый период 2023 и 2024 годов»</w:t>
      </w:r>
      <w:r w:rsidR="00D260C8">
        <w:rPr>
          <w:sz w:val="24"/>
          <w:szCs w:val="24"/>
        </w:rPr>
        <w:t xml:space="preserve"> с приложениями</w:t>
      </w:r>
      <w:r>
        <w:rPr>
          <w:sz w:val="24"/>
          <w:szCs w:val="24"/>
        </w:rPr>
        <w:t>.</w:t>
      </w:r>
    </w:p>
    <w:p w:rsidR="006A7756" w:rsidRPr="006A7756" w:rsidRDefault="006A7756" w:rsidP="006A7756">
      <w:pPr>
        <w:pStyle w:val="11"/>
        <w:ind w:left="15" w:right="9" w:firstLine="720"/>
        <w:jc w:val="both"/>
        <w:rPr>
          <w:sz w:val="24"/>
          <w:szCs w:val="24"/>
        </w:rPr>
      </w:pPr>
      <w:r w:rsidRPr="006A7756">
        <w:rPr>
          <w:sz w:val="24"/>
          <w:szCs w:val="24"/>
        </w:rPr>
        <w:t xml:space="preserve">Целями и задачами анализа </w:t>
      </w:r>
      <w:r w:rsidR="005551AF">
        <w:rPr>
          <w:sz w:val="24"/>
          <w:szCs w:val="24"/>
        </w:rPr>
        <w:t xml:space="preserve">проекта бюджета </w:t>
      </w:r>
      <w:r w:rsidR="005551AF" w:rsidRPr="005551AF">
        <w:rPr>
          <w:sz w:val="24"/>
          <w:szCs w:val="24"/>
        </w:rPr>
        <w:t>«о внесении изменений в решение районного Совета от 28.12.2021 № 217 «О районном бюджете на 2022 год и плановый период 2023 и 2024 годов»</w:t>
      </w:r>
      <w:r w:rsidR="005551AF">
        <w:rPr>
          <w:sz w:val="24"/>
          <w:szCs w:val="24"/>
        </w:rPr>
        <w:t xml:space="preserve"> </w:t>
      </w:r>
      <w:r w:rsidRPr="006A7756">
        <w:rPr>
          <w:sz w:val="24"/>
          <w:szCs w:val="24"/>
        </w:rPr>
        <w:t xml:space="preserve">является сопоставление </w:t>
      </w:r>
      <w:r w:rsidR="005551AF">
        <w:rPr>
          <w:sz w:val="24"/>
          <w:szCs w:val="24"/>
        </w:rPr>
        <w:t>установленных</w:t>
      </w:r>
      <w:r w:rsidRPr="006A7756">
        <w:rPr>
          <w:sz w:val="24"/>
          <w:szCs w:val="24"/>
        </w:rPr>
        <w:t xml:space="preserve"> показателей к у</w:t>
      </w:r>
      <w:r w:rsidR="005551AF">
        <w:rPr>
          <w:sz w:val="24"/>
          <w:szCs w:val="24"/>
        </w:rPr>
        <w:t>точненным</w:t>
      </w:r>
      <w:r w:rsidRPr="006A7756">
        <w:rPr>
          <w:sz w:val="24"/>
          <w:szCs w:val="24"/>
        </w:rPr>
        <w:t>, выявление возможных несоответствий и подготовка предложений, направленных на их устранение.</w:t>
      </w:r>
    </w:p>
    <w:p w:rsidR="006A7756" w:rsidRPr="006A7756" w:rsidRDefault="006A7756" w:rsidP="006A7756">
      <w:pPr>
        <w:pStyle w:val="11"/>
        <w:ind w:left="15" w:right="9" w:firstLine="720"/>
        <w:jc w:val="both"/>
        <w:rPr>
          <w:sz w:val="24"/>
          <w:szCs w:val="24"/>
        </w:rPr>
      </w:pPr>
      <w:r w:rsidRPr="006A7756">
        <w:rPr>
          <w:sz w:val="24"/>
          <w:szCs w:val="24"/>
        </w:rPr>
        <w:t>Объекты внешней проверки: Финансовое управление администрации Серышевского района, администрация Серышевского района, Серышевский районный Совет народных депутатов.</w:t>
      </w:r>
    </w:p>
    <w:p w:rsidR="006A7756" w:rsidRPr="006A7756" w:rsidRDefault="006A7756" w:rsidP="006A7756">
      <w:pPr>
        <w:pStyle w:val="11"/>
        <w:ind w:left="15" w:right="9" w:firstLine="720"/>
        <w:jc w:val="both"/>
        <w:rPr>
          <w:sz w:val="24"/>
          <w:szCs w:val="24"/>
        </w:rPr>
      </w:pPr>
      <w:r w:rsidRPr="006A7756">
        <w:rPr>
          <w:sz w:val="24"/>
          <w:szCs w:val="24"/>
        </w:rPr>
        <w:t>Исполнитель: председатель Контрольно-счетного органа Серышевского муниципального района Е.В. Кравчук.</w:t>
      </w:r>
    </w:p>
    <w:p w:rsidR="006A7756" w:rsidRDefault="006A7756" w:rsidP="006A7756">
      <w:pPr>
        <w:pStyle w:val="11"/>
        <w:ind w:left="15" w:right="9" w:firstLine="720"/>
        <w:jc w:val="both"/>
        <w:rPr>
          <w:sz w:val="24"/>
          <w:szCs w:val="24"/>
        </w:rPr>
      </w:pPr>
      <w:r w:rsidRPr="006A7756">
        <w:rPr>
          <w:sz w:val="24"/>
          <w:szCs w:val="24"/>
        </w:rPr>
        <w:t xml:space="preserve">Срок проведения экспертно-аналитического мероприятия: </w:t>
      </w:r>
      <w:r w:rsidR="00FC0A69">
        <w:rPr>
          <w:sz w:val="24"/>
          <w:szCs w:val="24"/>
        </w:rPr>
        <w:t>21</w:t>
      </w:r>
      <w:r w:rsidRPr="006A7756">
        <w:rPr>
          <w:sz w:val="24"/>
          <w:szCs w:val="24"/>
        </w:rPr>
        <w:t>.0</w:t>
      </w:r>
      <w:r w:rsidR="00FC0A69">
        <w:rPr>
          <w:sz w:val="24"/>
          <w:szCs w:val="24"/>
        </w:rPr>
        <w:t>4</w:t>
      </w:r>
      <w:r w:rsidRPr="006A7756">
        <w:rPr>
          <w:sz w:val="24"/>
          <w:szCs w:val="24"/>
        </w:rPr>
        <w:t xml:space="preserve">.2022г. - </w:t>
      </w:r>
      <w:r w:rsidR="00FC0A69">
        <w:rPr>
          <w:sz w:val="24"/>
          <w:szCs w:val="24"/>
        </w:rPr>
        <w:t>25</w:t>
      </w:r>
      <w:r w:rsidRPr="006A7756">
        <w:rPr>
          <w:sz w:val="24"/>
          <w:szCs w:val="24"/>
        </w:rPr>
        <w:t>.04.2022 г.</w:t>
      </w:r>
    </w:p>
    <w:p w:rsidR="00CE05FD" w:rsidRPr="00CE05FD" w:rsidRDefault="00CE05FD" w:rsidP="00CE05FD">
      <w:pPr>
        <w:pStyle w:val="11"/>
        <w:ind w:left="15" w:right="9" w:firstLine="720"/>
        <w:jc w:val="both"/>
        <w:rPr>
          <w:sz w:val="24"/>
          <w:szCs w:val="24"/>
        </w:rPr>
      </w:pPr>
      <w:r w:rsidRPr="00CE05FD">
        <w:rPr>
          <w:sz w:val="24"/>
          <w:szCs w:val="24"/>
        </w:rPr>
        <w:t>Проектом решения предусматривается увеличение общего объема доходов и расходов районного бюджета на 1 073 тыс. рублей за счет увеличения безвозмездных поступлений из областного бюджета. Дефицит бюджета при этом не изменяется.</w:t>
      </w:r>
    </w:p>
    <w:p w:rsidR="00CE05FD" w:rsidRPr="00CE05FD" w:rsidRDefault="00CE05FD" w:rsidP="00CE05FD">
      <w:pPr>
        <w:pStyle w:val="11"/>
        <w:ind w:left="15" w:right="9" w:firstLine="720"/>
        <w:jc w:val="both"/>
        <w:rPr>
          <w:sz w:val="24"/>
          <w:szCs w:val="24"/>
        </w:rPr>
      </w:pPr>
      <w:r w:rsidRPr="00CE05FD">
        <w:rPr>
          <w:sz w:val="24"/>
          <w:szCs w:val="24"/>
        </w:rPr>
        <w:t xml:space="preserve">Параметры районного бюджета, предусматриваемые проектом решения, </w:t>
      </w:r>
      <w:r w:rsidRPr="00CE05FD">
        <w:rPr>
          <w:sz w:val="24"/>
          <w:szCs w:val="24"/>
        </w:rPr>
        <w:lastRenderedPageBreak/>
        <w:t>соответствуют требованиям Бюджетного кодекса Российской Федерации.</w:t>
      </w:r>
    </w:p>
    <w:p w:rsidR="00FC0A69" w:rsidRPr="00FC0A69" w:rsidRDefault="00FC0A69" w:rsidP="00FC0A6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" w:name="bookmark3"/>
      <w:bookmarkEnd w:id="5"/>
      <w:r w:rsidRPr="00FC0A69">
        <w:rPr>
          <w:rFonts w:ascii="Times New Roman" w:eastAsia="Times New Roman" w:hAnsi="Times New Roman" w:cs="Times New Roman"/>
          <w:sz w:val="24"/>
          <w:szCs w:val="24"/>
          <w:lang w:eastAsia="ru-RU"/>
        </w:rPr>
        <w:t>С учетом представленных изменений доходы районного бюджета составят – на 2022 год – 1 236 526,5 тыс. рублей, на 2023 год – 1 095 371,9 тыс. рублей, на 2024 год – 1 105 178,4; расходы на 2022 год – 1 301 061,3 тыс. рублей, на 2023 год – 1 095 371,9 тыс. рублей в том числе условно-утверждаемые 10 889,0 тыс. рублей, на 2024 год – 1 105 178,4 тыс. рублей в том числе условно-утверждаемые 18 950,0 тыс. руб.; источники внутреннего финансирования дефицита районного бюджета на 2022 год – 64 534,8 тыс. рублей, на 2023 год – 0,0 тыс. рублей, на 2024 год – 0,0 тыс. рублей.</w:t>
      </w:r>
    </w:p>
    <w:p w:rsidR="00FC0A69" w:rsidRPr="00FC0A69" w:rsidRDefault="00FC0A69" w:rsidP="00FC0A6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A69">
        <w:rPr>
          <w:rFonts w:ascii="Times New Roman" w:eastAsia="Times New Roman" w:hAnsi="Times New Roman" w:cs="Times New Roman"/>
          <w:sz w:val="24"/>
          <w:szCs w:val="24"/>
          <w:lang w:eastAsia="ru-RU"/>
        </w:rPr>
        <w:t>Доходы районного бюджета в 2022 году увеличены на сумму 1 073,0 тыс. рублей, в 2023 году увеличены на сумму 789,4 тыс. рублей, в 2024 году увеличены на сумму 789,7 тыс. рублей:</w:t>
      </w:r>
    </w:p>
    <w:p w:rsidR="00FC0A69" w:rsidRPr="00FC0A69" w:rsidRDefault="00FC0A69" w:rsidP="00FC0A6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A69">
        <w:rPr>
          <w:rFonts w:ascii="Times New Roman" w:eastAsia="Times New Roman" w:hAnsi="Times New Roman" w:cs="Times New Roman"/>
          <w:sz w:val="24"/>
          <w:szCs w:val="24"/>
          <w:lang w:eastAsia="ru-RU"/>
        </w:rPr>
        <w:t>За счет изменения Безвозмездных поступлений на 2022 год + 1 073,0 тыс. рублей, на 2023 год + 789,4 тыс. рублей, на 2024 год + 789,7 тыс. рублей:</w:t>
      </w:r>
    </w:p>
    <w:p w:rsidR="00FC0A69" w:rsidRPr="00FC0A69" w:rsidRDefault="00FC0A69" w:rsidP="00FC0A6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A69">
        <w:rPr>
          <w:rFonts w:ascii="Times New Roman" w:eastAsia="Times New Roman" w:hAnsi="Times New Roman" w:cs="Times New Roman"/>
          <w:sz w:val="24"/>
          <w:szCs w:val="24"/>
          <w:lang w:eastAsia="ru-RU"/>
        </w:rPr>
        <w:t>2022 год:</w:t>
      </w:r>
    </w:p>
    <w:p w:rsidR="00FC0A69" w:rsidRPr="00FC0A69" w:rsidRDefault="00FC0A69" w:rsidP="00FC0A6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A69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связи с уменьшением субсидии бюджетам муниципальных районов на реализацию мероприятий по обеспечению жильем молодых семей на 77,8 тыс. рублей;</w:t>
      </w:r>
    </w:p>
    <w:p w:rsidR="00FC0A69" w:rsidRPr="00FC0A69" w:rsidRDefault="00FC0A69" w:rsidP="00FC0A6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A69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связи с уменьшением прочих субсидий бюджетам муниципальных районов на 377,9 тыс. рублей (субсидии бюджетам муниципальных районов на софинансирование мероприятия "Оборудование контейнерных площадок для сбора твердых коммунальных отходов");</w:t>
      </w:r>
    </w:p>
    <w:p w:rsidR="00FC0A69" w:rsidRPr="00FC0A69" w:rsidRDefault="00FC0A69" w:rsidP="00FC0A6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A69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связи с увеличением прочих субвенций бюджетам муниципальных районов на 1 528,7 тыс. рублей (+ 865,0 тыс. рублей - субвенции на финансовое обеспечение государственных полномочий Амурской области по организации мероприятий при осуществлении деятельности по обращению с животными без владельцев, + 663,7 тыс. рублей - субвенции на финансовое обеспечение государственных полномочий по компенсации выпадающих доходов теплоснабжающих организаций, возникающих в результате установления льготных тарифов для населения Амурской области).</w:t>
      </w:r>
    </w:p>
    <w:p w:rsidR="00FC0A69" w:rsidRPr="00FC0A69" w:rsidRDefault="00FC0A69" w:rsidP="00FC0A6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A69">
        <w:rPr>
          <w:rFonts w:ascii="Times New Roman" w:eastAsia="Times New Roman" w:hAnsi="Times New Roman" w:cs="Times New Roman"/>
          <w:sz w:val="24"/>
          <w:szCs w:val="24"/>
          <w:lang w:eastAsia="ru-RU"/>
        </w:rPr>
        <w:t>2023 год:</w:t>
      </w:r>
    </w:p>
    <w:p w:rsidR="00FC0A69" w:rsidRPr="00FC0A69" w:rsidRDefault="00FC0A69" w:rsidP="00FC0A6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A69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связи с уменьшением прочих субсидий бюджетам муниципальных районов на 75,6 тыс. рублей (субсидии бюджетам муниципальных районов на софинансирование мероприятия "Оборудование контейнерных площадок для сбора твердых коммунальных отходов");</w:t>
      </w:r>
    </w:p>
    <w:p w:rsidR="00FC0A69" w:rsidRPr="00FC0A69" w:rsidRDefault="00FC0A69" w:rsidP="00FC0A6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A69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связи с увеличением прочих субвенций бюджетам муниципальных районов на 865,0 тыс. рублей (субвенции на финансовое обеспечение государственных полномочий Амурской области по организации мероприятий при осуществлении деятельности по обращению с животными без владельцев).</w:t>
      </w:r>
    </w:p>
    <w:p w:rsidR="00FC0A69" w:rsidRPr="00FC0A69" w:rsidRDefault="00FC0A69" w:rsidP="00FC0A6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A69">
        <w:rPr>
          <w:rFonts w:ascii="Times New Roman" w:eastAsia="Times New Roman" w:hAnsi="Times New Roman" w:cs="Times New Roman"/>
          <w:sz w:val="24"/>
          <w:szCs w:val="24"/>
          <w:lang w:eastAsia="ru-RU"/>
        </w:rPr>
        <w:t>2024 год:</w:t>
      </w:r>
    </w:p>
    <w:p w:rsidR="00FC0A69" w:rsidRPr="00FC0A69" w:rsidRDefault="00FC0A69" w:rsidP="00FC0A6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A69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связи с уменьшением прочих субсидий бюджетам муниципальных районов на 75,3 тыс. рублей (субсидии бюджетам муниципальных районов на софинансирование мероприятия "Оборудование контейнерных площадок для сбора твердых коммунальных отходов");</w:t>
      </w:r>
    </w:p>
    <w:p w:rsidR="00FC0A69" w:rsidRPr="00FC0A69" w:rsidRDefault="00FC0A69" w:rsidP="00FC0A6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A69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связи с увеличением прочих субвенций бюджетам муниципальных районов на 865,0 тыс. рублей (субвенции на финансовое обеспечение государственных полномочий Амурской области по организации мероприятий при осуществлении деятельности по обращению с животными без владельцев).</w:t>
      </w:r>
    </w:p>
    <w:p w:rsidR="00FC0A69" w:rsidRPr="00FC0A69" w:rsidRDefault="00FC0A69" w:rsidP="00FC0A6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A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Общая сумма Налоговых и неналоговых доходов не изменилась.   </w:t>
      </w:r>
    </w:p>
    <w:p w:rsidR="00FC0A69" w:rsidRPr="00FC0A69" w:rsidRDefault="00FC0A69" w:rsidP="00FC0A6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A69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расходам районного бюджета произведены изменения в сумме:</w:t>
      </w:r>
    </w:p>
    <w:p w:rsidR="00FC0A69" w:rsidRPr="00FC0A69" w:rsidRDefault="00FC0A69" w:rsidP="00FC0A6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A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2022 год плюс 1 073,0 тыс. рублей (уточнение областных средств) </w:t>
      </w:r>
    </w:p>
    <w:p w:rsidR="00FC0A69" w:rsidRPr="00FC0A69" w:rsidRDefault="00FC0A69" w:rsidP="00FC0A6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A69">
        <w:rPr>
          <w:rFonts w:ascii="Times New Roman" w:eastAsia="Times New Roman" w:hAnsi="Times New Roman" w:cs="Times New Roman"/>
          <w:sz w:val="24"/>
          <w:szCs w:val="24"/>
          <w:lang w:eastAsia="ru-RU"/>
        </w:rPr>
        <w:t>2023 год плюс 789,4 тыс. рублей (уточнение областных средств)</w:t>
      </w:r>
    </w:p>
    <w:p w:rsidR="00FC0A69" w:rsidRPr="00FC0A69" w:rsidRDefault="00FC0A69" w:rsidP="00FC0A6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A69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 плюс 789,7 тыс. рублей (уточнение областных средств)</w:t>
      </w:r>
    </w:p>
    <w:p w:rsidR="00FC0A69" w:rsidRPr="00FC0A69" w:rsidRDefault="00FC0A69" w:rsidP="00FC0A6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A69">
        <w:rPr>
          <w:rFonts w:ascii="Times New Roman" w:eastAsia="Times New Roman" w:hAnsi="Times New Roman" w:cs="Times New Roman"/>
          <w:sz w:val="24"/>
          <w:szCs w:val="24"/>
          <w:lang w:eastAsia="ru-RU"/>
        </w:rPr>
        <w:t>1. Муниципальная программа «Развитие АПК и противодействие злоупотреблению наркотическими средствами в Серышевском районе</w:t>
      </w:r>
      <w:r w:rsidR="003559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2014-2025 годы</w:t>
      </w:r>
      <w:r w:rsidRPr="00FC0A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». </w:t>
      </w:r>
    </w:p>
    <w:p w:rsidR="00FC0A69" w:rsidRPr="00FC0A69" w:rsidRDefault="00FC0A69" w:rsidP="00FC0A6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A6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По основному мероприятию «Поддержка обеспечения </w:t>
      </w:r>
      <w:proofErr w:type="spellStart"/>
      <w:r w:rsidRPr="00FC0A69">
        <w:rPr>
          <w:rFonts w:ascii="Times New Roman" w:eastAsia="Times New Roman" w:hAnsi="Times New Roman" w:cs="Times New Roman"/>
          <w:sz w:val="24"/>
          <w:szCs w:val="24"/>
          <w:lang w:eastAsia="ru-RU"/>
        </w:rPr>
        <w:t>эпизоотиченского</w:t>
      </w:r>
      <w:proofErr w:type="spellEnd"/>
      <w:r w:rsidRPr="00FC0A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ветеринарно-санитарного благополучия на территории района» (организация мероприятий при осуществлении деятельности по обращению с животными без владельцев):</w:t>
      </w:r>
    </w:p>
    <w:p w:rsidR="00FC0A69" w:rsidRPr="00FC0A69" w:rsidRDefault="00FC0A69" w:rsidP="00FC0A6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A69">
        <w:rPr>
          <w:rFonts w:ascii="Times New Roman" w:eastAsia="Times New Roman" w:hAnsi="Times New Roman" w:cs="Times New Roman"/>
          <w:sz w:val="24"/>
          <w:szCs w:val="24"/>
          <w:lang w:eastAsia="ru-RU"/>
        </w:rPr>
        <w:t>2022 год плюс 865,0 тыс. рублей</w:t>
      </w:r>
    </w:p>
    <w:p w:rsidR="00FC0A69" w:rsidRPr="00FC0A69" w:rsidRDefault="00355926" w:rsidP="00FC0A6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FC0A69" w:rsidRPr="00FC0A69">
        <w:rPr>
          <w:rFonts w:ascii="Times New Roman" w:eastAsia="Times New Roman" w:hAnsi="Times New Roman" w:cs="Times New Roman"/>
          <w:sz w:val="24"/>
          <w:szCs w:val="24"/>
          <w:lang w:eastAsia="ru-RU"/>
        </w:rPr>
        <w:t>023 год плюс 865,0 тыс. рублей</w:t>
      </w:r>
    </w:p>
    <w:p w:rsidR="00FC0A69" w:rsidRPr="00FC0A69" w:rsidRDefault="00FC0A69" w:rsidP="00FC0A6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A69">
        <w:rPr>
          <w:rFonts w:ascii="Times New Roman" w:eastAsia="Times New Roman" w:hAnsi="Times New Roman" w:cs="Times New Roman"/>
          <w:sz w:val="24"/>
          <w:szCs w:val="24"/>
          <w:lang w:eastAsia="ru-RU"/>
        </w:rPr>
        <w:t>2024 год плюс 865,0 тыс. рублей.</w:t>
      </w:r>
    </w:p>
    <w:p w:rsidR="00FC0A69" w:rsidRPr="00FC0A69" w:rsidRDefault="00FC0A69" w:rsidP="00FC0A6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A69">
        <w:rPr>
          <w:rFonts w:ascii="Times New Roman" w:eastAsia="Times New Roman" w:hAnsi="Times New Roman" w:cs="Times New Roman"/>
          <w:sz w:val="24"/>
          <w:szCs w:val="24"/>
          <w:lang w:eastAsia="ru-RU"/>
        </w:rPr>
        <w:t>2. Муниципальная программа «Модернизация жилищно-коммунального комплекса, развитие транспортной системы, энергосбережение и повышение энергетической эффективности в Серышевском районе</w:t>
      </w:r>
      <w:r w:rsidR="003559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2014-2025 </w:t>
      </w:r>
      <w:proofErr w:type="spellStart"/>
      <w:r w:rsidR="00355926">
        <w:rPr>
          <w:rFonts w:ascii="Times New Roman" w:eastAsia="Times New Roman" w:hAnsi="Times New Roman" w:cs="Times New Roman"/>
          <w:sz w:val="24"/>
          <w:szCs w:val="24"/>
          <w:lang w:eastAsia="ru-RU"/>
        </w:rPr>
        <w:t>гг</w:t>
      </w:r>
      <w:proofErr w:type="spellEnd"/>
      <w:r w:rsidR="0035592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FC0A69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FC0A69" w:rsidRPr="00FC0A69" w:rsidRDefault="00FC0A69" w:rsidP="00FC0A6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A69">
        <w:rPr>
          <w:rFonts w:ascii="Times New Roman" w:eastAsia="Times New Roman" w:hAnsi="Times New Roman" w:cs="Times New Roman"/>
          <w:sz w:val="24"/>
          <w:szCs w:val="24"/>
          <w:lang w:eastAsia="ru-RU"/>
        </w:rPr>
        <w:t>2022 год плюс 208,0 тыс. рублей</w:t>
      </w:r>
    </w:p>
    <w:p w:rsidR="00FC0A69" w:rsidRPr="00FC0A69" w:rsidRDefault="00FC0A69" w:rsidP="00FC0A6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A69">
        <w:rPr>
          <w:rFonts w:ascii="Times New Roman" w:eastAsia="Times New Roman" w:hAnsi="Times New Roman" w:cs="Times New Roman"/>
          <w:sz w:val="24"/>
          <w:szCs w:val="24"/>
          <w:lang w:eastAsia="ru-RU"/>
        </w:rPr>
        <w:t>2023 год минус 75,6 тыс. рублей</w:t>
      </w:r>
    </w:p>
    <w:p w:rsidR="00FC0A69" w:rsidRPr="00FC0A69" w:rsidRDefault="00FC0A69" w:rsidP="00FC0A6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A69">
        <w:rPr>
          <w:rFonts w:ascii="Times New Roman" w:eastAsia="Times New Roman" w:hAnsi="Times New Roman" w:cs="Times New Roman"/>
          <w:sz w:val="24"/>
          <w:szCs w:val="24"/>
          <w:lang w:eastAsia="ru-RU"/>
        </w:rPr>
        <w:t>2024 год минус 75,3 тыс. рублей.</w:t>
      </w:r>
    </w:p>
    <w:p w:rsidR="00FC0A69" w:rsidRPr="00FC0A69" w:rsidRDefault="00FC0A69" w:rsidP="00FC0A6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A69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основному мероприятию "Поддержка организаций (индивидуальных предпринимателей), осуществляющих оказание жилищно-коммунальных услуг населению" (финансовое обеспечение государственных полномочий по компенсации выпадающих доходов теплоснабжающих организаций, возникающих в результате установления льготных тарифов для населения Амурской области):</w:t>
      </w:r>
    </w:p>
    <w:p w:rsidR="00FC0A69" w:rsidRPr="00FC0A69" w:rsidRDefault="00FC0A69" w:rsidP="00FC0A6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A69">
        <w:rPr>
          <w:rFonts w:ascii="Times New Roman" w:eastAsia="Times New Roman" w:hAnsi="Times New Roman" w:cs="Times New Roman"/>
          <w:sz w:val="24"/>
          <w:szCs w:val="24"/>
          <w:lang w:eastAsia="ru-RU"/>
        </w:rPr>
        <w:t>2022 год плюс 663,7 тыс. рублей.</w:t>
      </w:r>
    </w:p>
    <w:p w:rsidR="00FC0A69" w:rsidRPr="00FC0A69" w:rsidRDefault="00FC0A69" w:rsidP="00FC0A6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A69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основному мероприятию «Обеспечение доступности коммунальных услуг, повышение качества и надежности жилищно-коммунального обслуживания населения» (на софинансирование мероприятия «Оборудование контейнерных площадок для сбора твердых коммунальных отходов»):</w:t>
      </w:r>
    </w:p>
    <w:p w:rsidR="00FC0A69" w:rsidRPr="00FC0A69" w:rsidRDefault="00FC0A69" w:rsidP="00FC0A6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A69">
        <w:rPr>
          <w:rFonts w:ascii="Times New Roman" w:eastAsia="Times New Roman" w:hAnsi="Times New Roman" w:cs="Times New Roman"/>
          <w:sz w:val="24"/>
          <w:szCs w:val="24"/>
          <w:lang w:eastAsia="ru-RU"/>
        </w:rPr>
        <w:t>2022 год минус 377,9 тыс. рублей</w:t>
      </w:r>
    </w:p>
    <w:p w:rsidR="00FC0A69" w:rsidRPr="00FC0A69" w:rsidRDefault="00FC0A69" w:rsidP="00FC0A6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A69">
        <w:rPr>
          <w:rFonts w:ascii="Times New Roman" w:eastAsia="Times New Roman" w:hAnsi="Times New Roman" w:cs="Times New Roman"/>
          <w:sz w:val="24"/>
          <w:szCs w:val="24"/>
          <w:lang w:eastAsia="ru-RU"/>
        </w:rPr>
        <w:t>2023 год минус 75,6 тыс. рублей</w:t>
      </w:r>
    </w:p>
    <w:p w:rsidR="00FC0A69" w:rsidRPr="00FC0A69" w:rsidRDefault="00FC0A69" w:rsidP="00FC0A6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A69">
        <w:rPr>
          <w:rFonts w:ascii="Times New Roman" w:eastAsia="Times New Roman" w:hAnsi="Times New Roman" w:cs="Times New Roman"/>
          <w:sz w:val="24"/>
          <w:szCs w:val="24"/>
          <w:lang w:eastAsia="ru-RU"/>
        </w:rPr>
        <w:t>2024 год минус 75,3 тыс. рублей.</w:t>
      </w:r>
    </w:p>
    <w:p w:rsidR="00FC0A69" w:rsidRPr="00FC0A69" w:rsidRDefault="00FC0A69" w:rsidP="00FC0A6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A69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основному мероприятию "Поддержка молодых семей, признанных в установленном порядке, нуждающимися в улучшении жилищных условий" (реализация мероприятий по обеспечению жильем молодых семей):</w:t>
      </w:r>
    </w:p>
    <w:p w:rsidR="00FC0A69" w:rsidRPr="00FC0A69" w:rsidRDefault="00FC0A69" w:rsidP="00FC0A6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A69">
        <w:rPr>
          <w:rFonts w:ascii="Times New Roman" w:eastAsia="Times New Roman" w:hAnsi="Times New Roman" w:cs="Times New Roman"/>
          <w:sz w:val="24"/>
          <w:szCs w:val="24"/>
          <w:lang w:eastAsia="ru-RU"/>
        </w:rPr>
        <w:t>2022 год минус 77,8 тыс. рублей.</w:t>
      </w:r>
    </w:p>
    <w:p w:rsidR="00FC0A69" w:rsidRPr="00FC0A69" w:rsidRDefault="00FC0A69" w:rsidP="00FC0A6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A69">
        <w:rPr>
          <w:rFonts w:ascii="Times New Roman" w:eastAsia="Times New Roman" w:hAnsi="Times New Roman" w:cs="Times New Roman"/>
          <w:sz w:val="24"/>
          <w:szCs w:val="24"/>
          <w:lang w:eastAsia="ru-RU"/>
        </w:rPr>
        <w:t>3. Муниципальная программа «Развитие образования Серышевского района</w:t>
      </w:r>
      <w:r w:rsidR="003559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2014-2025 </w:t>
      </w:r>
      <w:proofErr w:type="gramStart"/>
      <w:r w:rsidR="00355926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годы»</w:t>
      </w:r>
      <w:r w:rsidRPr="00FC0A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2022</w:t>
      </w:r>
      <w:proofErr w:type="gramEnd"/>
      <w:r w:rsidRPr="00FC0A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плюс 2 330,0 тыс. рублей.</w:t>
      </w:r>
    </w:p>
    <w:p w:rsidR="00FC0A69" w:rsidRPr="00FC0A69" w:rsidRDefault="00FC0A69" w:rsidP="00FC0A6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A69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основному мероприятию "Профилактика правонарушений терроризма и экстремизма на территории района" плюс 2 870,7 тыс. рублей (исполнение требований судебных решений по объектам образования).</w:t>
      </w:r>
    </w:p>
    <w:p w:rsidR="00FC0A69" w:rsidRPr="00FC0A69" w:rsidRDefault="00FC0A69" w:rsidP="00FC0A6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A69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основному мероприятию «Обеспечение государственных гарантий прав граждан на получение общедоступного дошкольного начального, основного, общего и дополнительного образования» минус 540,7 тыс. рублей (лимиты для оплаты коммунальных услуг при передаче здания школы с. Водораздельное в собственность Сосновского сельсовета).</w:t>
      </w:r>
    </w:p>
    <w:p w:rsidR="00FC0A69" w:rsidRPr="00FC0A69" w:rsidRDefault="00FC0A69" w:rsidP="00FC0A6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A69">
        <w:rPr>
          <w:rFonts w:ascii="Times New Roman" w:eastAsia="Times New Roman" w:hAnsi="Times New Roman" w:cs="Times New Roman"/>
          <w:sz w:val="24"/>
          <w:szCs w:val="24"/>
          <w:lang w:eastAsia="ru-RU"/>
        </w:rPr>
        <w:t>4. Муниципальная программа «Повышение эффективности деятельности органов местного самоуправления Серышевского района</w:t>
      </w:r>
      <w:r w:rsidR="003559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2015-2025 годы</w:t>
      </w:r>
      <w:r w:rsidRPr="00FC0A69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FC0A69" w:rsidRPr="00FC0A69" w:rsidRDefault="00FC0A69" w:rsidP="00FC0A6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A69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основному мероприятию «Информационно-техническое сопровождение и обеспечение текущих процессов составления и исполнения районного бюджета, ведения бухгалтерского учета и формирования отчетности» (исполнение требований судебных решений по объектам образования).</w:t>
      </w:r>
    </w:p>
    <w:p w:rsidR="00FC0A69" w:rsidRPr="00FC0A69" w:rsidRDefault="00FC0A69" w:rsidP="00FC0A6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A69">
        <w:rPr>
          <w:rFonts w:ascii="Times New Roman" w:eastAsia="Times New Roman" w:hAnsi="Times New Roman" w:cs="Times New Roman"/>
          <w:sz w:val="24"/>
          <w:szCs w:val="24"/>
          <w:lang w:eastAsia="ru-RU"/>
        </w:rPr>
        <w:t>2022 год минус 2 870,7 тыс. рублей.</w:t>
      </w:r>
    </w:p>
    <w:p w:rsidR="00FC0A69" w:rsidRPr="00FC0A69" w:rsidRDefault="00FC0A69" w:rsidP="00FC0A6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A69">
        <w:rPr>
          <w:rFonts w:ascii="Times New Roman" w:eastAsia="Times New Roman" w:hAnsi="Times New Roman" w:cs="Times New Roman"/>
          <w:sz w:val="24"/>
          <w:szCs w:val="24"/>
          <w:lang w:eastAsia="ru-RU"/>
        </w:rPr>
        <w:t>2022 год плюс 540,7 тыс. рублей (лимиты для оплаты коммунальных услуг при передаче здания школы с. Водораздельное в собственность Сосновского сельсовета).</w:t>
      </w:r>
    </w:p>
    <w:p w:rsidR="00FC0A69" w:rsidRPr="00FC0A69" w:rsidRDefault="00FC0A69" w:rsidP="00FC0A6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A69">
        <w:rPr>
          <w:rFonts w:ascii="Times New Roman" w:eastAsia="Times New Roman" w:hAnsi="Times New Roman" w:cs="Times New Roman"/>
          <w:sz w:val="24"/>
          <w:szCs w:val="24"/>
          <w:lang w:eastAsia="ru-RU"/>
        </w:rPr>
        <w:t>В 2022 году коммунальные услуги и фонд оплаты труда предусмотрены в полном объеме.</w:t>
      </w:r>
    </w:p>
    <w:p w:rsidR="0059356F" w:rsidRDefault="00C10BB4" w:rsidP="0059356F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356F">
        <w:rPr>
          <w:rFonts w:ascii="Times New Roman" w:hAnsi="Times New Roman" w:cs="Times New Roman"/>
          <w:sz w:val="24"/>
          <w:szCs w:val="24"/>
        </w:rPr>
        <w:t xml:space="preserve">Формирование </w:t>
      </w:r>
      <w:r w:rsidR="0059356F" w:rsidRPr="0059356F">
        <w:rPr>
          <w:rFonts w:ascii="Times New Roman" w:hAnsi="Times New Roman" w:cs="Times New Roman"/>
          <w:sz w:val="24"/>
          <w:szCs w:val="24"/>
        </w:rPr>
        <w:t xml:space="preserve">изменений в проект решения «о внесении изменений в решение районного Совета от 28.12.2021 № 217 «О районном бюджете на 2022 год и плановый </w:t>
      </w:r>
      <w:r w:rsidR="0059356F" w:rsidRPr="0059356F">
        <w:rPr>
          <w:rFonts w:ascii="Times New Roman" w:hAnsi="Times New Roman" w:cs="Times New Roman"/>
          <w:sz w:val="24"/>
          <w:szCs w:val="24"/>
        </w:rPr>
        <w:lastRenderedPageBreak/>
        <w:t>период 2023 и 2024 годов»</w:t>
      </w:r>
      <w:r w:rsidRPr="0059356F">
        <w:rPr>
          <w:rFonts w:ascii="Times New Roman" w:hAnsi="Times New Roman" w:cs="Times New Roman"/>
          <w:sz w:val="24"/>
          <w:szCs w:val="24"/>
        </w:rPr>
        <w:t xml:space="preserve"> осуществлено в соответствии с положениями Бюджетного кодекса Российской Федерации и Положением о бюджетном процессе Серышевского района, утвержденного решением от 30.10.2018 №69 Серышевского районного Совета народных депутатов. Проект и предоставленные одновременно с ним материалы в основном соответствуют требованиям Бюджетного кодекса Российской Федерации, Положения «О бюджетном процессе Серышевского района» по составу, содержанию и представлению. </w:t>
      </w:r>
    </w:p>
    <w:p w:rsidR="00A655A1" w:rsidRDefault="00A655A1" w:rsidP="00A65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B1E5A">
        <w:rPr>
          <w:rFonts w:ascii="Times New Roman" w:hAnsi="Times New Roman" w:cs="Times New Roman"/>
          <w:color w:val="000000"/>
          <w:sz w:val="24"/>
          <w:szCs w:val="24"/>
        </w:rPr>
        <w:t xml:space="preserve">В ходе проведения финансово-экономической экспертизы в части изменений направлений расходов, установлено, что предусматривается увеличение бюджетных ассигнований по </w:t>
      </w:r>
      <w:r>
        <w:rPr>
          <w:rFonts w:ascii="Times New Roman" w:hAnsi="Times New Roman" w:cs="Times New Roman"/>
          <w:color w:val="000000"/>
          <w:sz w:val="24"/>
          <w:szCs w:val="24"/>
        </w:rPr>
        <w:t>четырем</w:t>
      </w:r>
      <w:r w:rsidRPr="00BB1E5A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муниципальным програм</w:t>
      </w:r>
      <w:r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BB1E5A">
        <w:rPr>
          <w:rFonts w:ascii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BB1E5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C10BB4" w:rsidRPr="0059356F" w:rsidRDefault="00A655A1" w:rsidP="0059356F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hyperlink r:id="rId9" w:anchor="YANDEX_80" w:history="1"/>
      <w:r w:rsidR="00C10BB4" w:rsidRPr="0059356F">
        <w:rPr>
          <w:rFonts w:ascii="Times New Roman" w:hAnsi="Times New Roman" w:cs="Times New Roman"/>
          <w:color w:val="000000"/>
          <w:sz w:val="24"/>
          <w:szCs w:val="24"/>
        </w:rPr>
        <w:t>Общие требования к структуре и содержанию</w:t>
      </w:r>
      <w:hyperlink r:id="rId10" w:anchor="YANDEX_82" w:history="1"/>
      <w:r w:rsidR="00C10BB4" w:rsidRPr="0059356F">
        <w:rPr>
          <w:rFonts w:ascii="Times New Roman" w:hAnsi="Times New Roman" w:cs="Times New Roman"/>
          <w:color w:val="000000"/>
          <w:sz w:val="24"/>
          <w:szCs w:val="24"/>
        </w:rPr>
        <w:t xml:space="preserve"> проекта </w:t>
      </w:r>
      <w:hyperlink r:id="rId11" w:anchor="YANDEX_84" w:history="1"/>
      <w:hyperlink r:id="rId12" w:anchor="YANDEX_83" w:history="1"/>
      <w:r w:rsidR="00C10BB4" w:rsidRPr="0059356F">
        <w:rPr>
          <w:rFonts w:ascii="Times New Roman" w:hAnsi="Times New Roman" w:cs="Times New Roman"/>
          <w:color w:val="000000"/>
          <w:sz w:val="24"/>
          <w:szCs w:val="24"/>
        </w:rPr>
        <w:t>бюджета</w:t>
      </w:r>
      <w:hyperlink r:id="rId13" w:anchor="YANDEX_85" w:history="1"/>
      <w:r w:rsidR="00C10BB4" w:rsidRPr="0059356F">
        <w:rPr>
          <w:rFonts w:ascii="Times New Roman" w:hAnsi="Times New Roman" w:cs="Times New Roman"/>
          <w:color w:val="000000"/>
          <w:sz w:val="24"/>
          <w:szCs w:val="24"/>
        </w:rPr>
        <w:t>, установленные Положением «О бюджетном процессе Серышевского района», разработчиками</w:t>
      </w:r>
      <w:hyperlink r:id="rId14" w:anchor="YANDEX_86" w:history="1"/>
      <w:r w:rsidR="00C10BB4" w:rsidRPr="0059356F">
        <w:rPr>
          <w:rFonts w:ascii="Times New Roman" w:hAnsi="Times New Roman" w:cs="Times New Roman"/>
          <w:color w:val="000000"/>
          <w:sz w:val="24"/>
          <w:szCs w:val="24"/>
        </w:rPr>
        <w:t xml:space="preserve"> Проекта районного </w:t>
      </w:r>
      <w:hyperlink r:id="rId15" w:anchor="YANDEX_88" w:history="1"/>
      <w:hyperlink r:id="rId16" w:anchor="YANDEX_87" w:history="1"/>
      <w:r w:rsidR="00C10BB4" w:rsidRPr="0059356F">
        <w:rPr>
          <w:rFonts w:ascii="Times New Roman" w:hAnsi="Times New Roman" w:cs="Times New Roman"/>
          <w:color w:val="000000"/>
          <w:sz w:val="24"/>
          <w:szCs w:val="24"/>
        </w:rPr>
        <w:t xml:space="preserve">бюджета </w:t>
      </w:r>
      <w:hyperlink r:id="rId17" w:anchor="YANDEX_89" w:history="1"/>
      <w:r w:rsidR="00C10BB4" w:rsidRPr="0059356F">
        <w:rPr>
          <w:rFonts w:ascii="Times New Roman" w:hAnsi="Times New Roman" w:cs="Times New Roman"/>
          <w:color w:val="000000"/>
          <w:sz w:val="24"/>
          <w:szCs w:val="24"/>
        </w:rPr>
        <w:t>соблюдены.</w:t>
      </w:r>
    </w:p>
    <w:p w:rsidR="00C10BB4" w:rsidRPr="0059356F" w:rsidRDefault="00C10BB4" w:rsidP="005935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356F">
        <w:rPr>
          <w:rFonts w:ascii="Times New Roman" w:hAnsi="Times New Roman" w:cs="Times New Roman"/>
          <w:color w:val="000000"/>
          <w:sz w:val="24"/>
          <w:szCs w:val="24"/>
        </w:rPr>
        <w:t>В целом представленный проект Решения о районном бюджете на 2022 год и плановый период 2023 и 2024 годов соответствует требованиям федерального</w:t>
      </w:r>
      <w:r w:rsidR="00781CE1">
        <w:rPr>
          <w:rFonts w:ascii="Times New Roman" w:hAnsi="Times New Roman" w:cs="Times New Roman"/>
          <w:color w:val="000000"/>
          <w:sz w:val="24"/>
          <w:szCs w:val="24"/>
        </w:rPr>
        <w:t>, регионального</w:t>
      </w:r>
      <w:r w:rsidRPr="0059356F">
        <w:rPr>
          <w:rFonts w:ascii="Times New Roman" w:hAnsi="Times New Roman" w:cs="Times New Roman"/>
          <w:color w:val="000000"/>
          <w:sz w:val="24"/>
          <w:szCs w:val="24"/>
        </w:rPr>
        <w:t xml:space="preserve"> законодательства и районным нормативно-правовым актам.</w:t>
      </w:r>
      <w:r w:rsidRPr="0059356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10BB4" w:rsidRPr="0059356F" w:rsidRDefault="00C10BB4" w:rsidP="005935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356F">
        <w:rPr>
          <w:rFonts w:ascii="Times New Roman" w:hAnsi="Times New Roman" w:cs="Times New Roman"/>
          <w:sz w:val="24"/>
          <w:szCs w:val="24"/>
        </w:rPr>
        <w:t xml:space="preserve">В проекте бюджета планируется </w:t>
      </w:r>
      <w:r w:rsidR="008E3C0F" w:rsidRPr="0059356F">
        <w:rPr>
          <w:rFonts w:ascii="Times New Roman" w:hAnsi="Times New Roman" w:cs="Times New Roman"/>
          <w:sz w:val="24"/>
          <w:szCs w:val="24"/>
        </w:rPr>
        <w:t xml:space="preserve">перераспределение доходов, расходов и увеличение </w:t>
      </w:r>
      <w:r w:rsidRPr="0059356F">
        <w:rPr>
          <w:rFonts w:ascii="Times New Roman" w:hAnsi="Times New Roman" w:cs="Times New Roman"/>
          <w:sz w:val="24"/>
          <w:szCs w:val="24"/>
        </w:rPr>
        <w:t>по сравнению с</w:t>
      </w:r>
      <w:r w:rsidR="008E3C0F" w:rsidRPr="0059356F">
        <w:rPr>
          <w:rFonts w:ascii="Times New Roman" w:hAnsi="Times New Roman" w:cs="Times New Roman"/>
          <w:sz w:val="24"/>
          <w:szCs w:val="24"/>
        </w:rPr>
        <w:t xml:space="preserve"> утвержденным решением</w:t>
      </w:r>
      <w:r w:rsidRPr="0059356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10BB4" w:rsidRDefault="00C10BB4" w:rsidP="005935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356F">
        <w:rPr>
          <w:rFonts w:ascii="Times New Roman" w:hAnsi="Times New Roman" w:cs="Times New Roman"/>
          <w:sz w:val="24"/>
          <w:szCs w:val="24"/>
        </w:rPr>
        <w:t>Принимаемы</w:t>
      </w:r>
      <w:r w:rsidR="008E3C0F" w:rsidRPr="0059356F">
        <w:rPr>
          <w:rFonts w:ascii="Times New Roman" w:hAnsi="Times New Roman" w:cs="Times New Roman"/>
          <w:sz w:val="24"/>
          <w:szCs w:val="24"/>
        </w:rPr>
        <w:t>е изменения в</w:t>
      </w:r>
      <w:r w:rsidRPr="0059356F">
        <w:rPr>
          <w:rFonts w:ascii="Times New Roman" w:hAnsi="Times New Roman" w:cs="Times New Roman"/>
          <w:sz w:val="24"/>
          <w:szCs w:val="24"/>
        </w:rPr>
        <w:t xml:space="preserve"> бюджет является сбалансированным</w:t>
      </w:r>
      <w:r w:rsidR="008E3C0F" w:rsidRPr="0059356F">
        <w:rPr>
          <w:rFonts w:ascii="Times New Roman" w:hAnsi="Times New Roman" w:cs="Times New Roman"/>
          <w:sz w:val="24"/>
          <w:szCs w:val="24"/>
        </w:rPr>
        <w:t>и</w:t>
      </w:r>
      <w:r w:rsidRPr="0059356F">
        <w:rPr>
          <w:rFonts w:ascii="Times New Roman" w:hAnsi="Times New Roman" w:cs="Times New Roman"/>
          <w:sz w:val="24"/>
          <w:szCs w:val="24"/>
        </w:rPr>
        <w:t>, что соответствует статье 33 Бюджетного кодекса РФ. Планируемые показатели бюджета являются достоверными в рамках оптимистического прогноза, что соответствует статье 37 Бюджетного кодекса Российской Федерации.</w:t>
      </w:r>
    </w:p>
    <w:p w:rsidR="00A655A1" w:rsidRPr="005E0982" w:rsidRDefault="00A655A1" w:rsidP="00A655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0982">
        <w:rPr>
          <w:rFonts w:ascii="Times New Roman" w:hAnsi="Times New Roman" w:cs="Times New Roman"/>
          <w:sz w:val="24"/>
          <w:szCs w:val="24"/>
        </w:rPr>
        <w:t>По результатам рассмотрения данного проекта решения замечания и предложения в части вопросов, относящихся к компетенции Контрольно-счётного органа, отсутствуют.</w:t>
      </w:r>
    </w:p>
    <w:p w:rsidR="00D260C8" w:rsidRDefault="008E3C0F" w:rsidP="005935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356F">
        <w:rPr>
          <w:rFonts w:ascii="Times New Roman" w:hAnsi="Times New Roman" w:cs="Times New Roman"/>
          <w:color w:val="000000"/>
          <w:sz w:val="24"/>
          <w:szCs w:val="24"/>
        </w:rPr>
        <w:t xml:space="preserve">Контрольно-счетный орган </w:t>
      </w:r>
      <w:r w:rsidR="00C10BB4" w:rsidRPr="0059356F">
        <w:rPr>
          <w:rFonts w:ascii="Times New Roman" w:hAnsi="Times New Roman" w:cs="Times New Roman"/>
          <w:color w:val="000000"/>
          <w:sz w:val="24"/>
          <w:szCs w:val="24"/>
        </w:rPr>
        <w:t>предлагает</w:t>
      </w:r>
      <w:r w:rsidR="00D260C8">
        <w:rPr>
          <w:rFonts w:ascii="Times New Roman" w:hAnsi="Times New Roman" w:cs="Times New Roman"/>
          <w:color w:val="000000"/>
          <w:sz w:val="24"/>
          <w:szCs w:val="24"/>
        </w:rPr>
        <w:t xml:space="preserve"> Совету народных депутатов принять к рассмотрению</w:t>
      </w:r>
      <w:r w:rsidR="00C10BB4" w:rsidRPr="0059356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9356F">
        <w:rPr>
          <w:rFonts w:ascii="Times New Roman" w:hAnsi="Times New Roman" w:cs="Times New Roman"/>
          <w:sz w:val="24"/>
          <w:szCs w:val="24"/>
        </w:rPr>
        <w:t>Проект решения «о внесении изменений в решение районного Совета от 28.12.2021 № 217 «О районном бюджете на 2022 год и плановый период 2023 и 2024 годов»</w:t>
      </w:r>
      <w:r w:rsidR="0059356F" w:rsidRPr="0059356F">
        <w:rPr>
          <w:rFonts w:ascii="Times New Roman" w:hAnsi="Times New Roman" w:cs="Times New Roman"/>
          <w:sz w:val="24"/>
          <w:szCs w:val="24"/>
        </w:rPr>
        <w:t>.</w:t>
      </w:r>
    </w:p>
    <w:p w:rsidR="00D260C8" w:rsidRDefault="00D260C8" w:rsidP="005935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260C8" w:rsidRPr="0059356F" w:rsidRDefault="00D260C8" w:rsidP="0059356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КСО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Е.В.Кравчук</w:t>
      </w:r>
      <w:proofErr w:type="spellEnd"/>
    </w:p>
    <w:sectPr w:rsidR="00D260C8" w:rsidRPr="005935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alt="http://ufo.ulntc.ru/images/abzac.jpg" style="width:.6pt;height:.6pt;visibility:visible" o:bullet="t">
        <v:imagedata r:id="rId1" o:title=""/>
      </v:shape>
    </w:pict>
  </w:numPicBullet>
  <w:abstractNum w:abstractNumId="0">
    <w:nsid w:val="039F1B12"/>
    <w:multiLevelType w:val="hybridMultilevel"/>
    <w:tmpl w:val="81A292D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AEB1A4B"/>
    <w:multiLevelType w:val="hybridMultilevel"/>
    <w:tmpl w:val="DF486F46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0B31134E"/>
    <w:multiLevelType w:val="hybridMultilevel"/>
    <w:tmpl w:val="C0C49438"/>
    <w:lvl w:ilvl="0" w:tplc="04190001">
      <w:start w:val="1"/>
      <w:numFmt w:val="bullet"/>
      <w:lvlText w:val=""/>
      <w:lvlJc w:val="left"/>
      <w:pPr>
        <w:ind w:left="142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3">
    <w:nsid w:val="0F6B2295"/>
    <w:multiLevelType w:val="hybridMultilevel"/>
    <w:tmpl w:val="7FEAC810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E96BC0"/>
    <w:multiLevelType w:val="multilevel"/>
    <w:tmpl w:val="CC5A31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141514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6E9160E"/>
    <w:multiLevelType w:val="multilevel"/>
    <w:tmpl w:val="7FAA1B4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B7509B0"/>
    <w:multiLevelType w:val="hybridMultilevel"/>
    <w:tmpl w:val="6A1647FA"/>
    <w:lvl w:ilvl="0" w:tplc="B5B463F0">
      <w:start w:val="2023"/>
      <w:numFmt w:val="decimal"/>
      <w:lvlText w:val="%1"/>
      <w:lvlJc w:val="left"/>
      <w:pPr>
        <w:ind w:left="1107" w:hanging="48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707" w:hanging="360"/>
      </w:pPr>
    </w:lvl>
    <w:lvl w:ilvl="2" w:tplc="0419001B" w:tentative="1">
      <w:start w:val="1"/>
      <w:numFmt w:val="lowerRoman"/>
      <w:lvlText w:val="%3."/>
      <w:lvlJc w:val="right"/>
      <w:pPr>
        <w:ind w:left="2427" w:hanging="180"/>
      </w:pPr>
    </w:lvl>
    <w:lvl w:ilvl="3" w:tplc="0419000F" w:tentative="1">
      <w:start w:val="1"/>
      <w:numFmt w:val="decimal"/>
      <w:lvlText w:val="%4."/>
      <w:lvlJc w:val="left"/>
      <w:pPr>
        <w:ind w:left="3147" w:hanging="360"/>
      </w:pPr>
    </w:lvl>
    <w:lvl w:ilvl="4" w:tplc="04190019" w:tentative="1">
      <w:start w:val="1"/>
      <w:numFmt w:val="lowerLetter"/>
      <w:lvlText w:val="%5."/>
      <w:lvlJc w:val="left"/>
      <w:pPr>
        <w:ind w:left="3867" w:hanging="360"/>
      </w:pPr>
    </w:lvl>
    <w:lvl w:ilvl="5" w:tplc="0419001B" w:tentative="1">
      <w:start w:val="1"/>
      <w:numFmt w:val="lowerRoman"/>
      <w:lvlText w:val="%6."/>
      <w:lvlJc w:val="right"/>
      <w:pPr>
        <w:ind w:left="4587" w:hanging="180"/>
      </w:pPr>
    </w:lvl>
    <w:lvl w:ilvl="6" w:tplc="0419000F" w:tentative="1">
      <w:start w:val="1"/>
      <w:numFmt w:val="decimal"/>
      <w:lvlText w:val="%7."/>
      <w:lvlJc w:val="left"/>
      <w:pPr>
        <w:ind w:left="5307" w:hanging="360"/>
      </w:pPr>
    </w:lvl>
    <w:lvl w:ilvl="7" w:tplc="04190019" w:tentative="1">
      <w:start w:val="1"/>
      <w:numFmt w:val="lowerLetter"/>
      <w:lvlText w:val="%8."/>
      <w:lvlJc w:val="left"/>
      <w:pPr>
        <w:ind w:left="6027" w:hanging="360"/>
      </w:pPr>
    </w:lvl>
    <w:lvl w:ilvl="8" w:tplc="0419001B" w:tentative="1">
      <w:start w:val="1"/>
      <w:numFmt w:val="lowerRoman"/>
      <w:lvlText w:val="%9."/>
      <w:lvlJc w:val="right"/>
      <w:pPr>
        <w:ind w:left="6747" w:hanging="180"/>
      </w:pPr>
    </w:lvl>
  </w:abstractNum>
  <w:abstractNum w:abstractNumId="7">
    <w:nsid w:val="2BE06009"/>
    <w:multiLevelType w:val="hybridMultilevel"/>
    <w:tmpl w:val="889077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20B0C6B"/>
    <w:multiLevelType w:val="multilevel"/>
    <w:tmpl w:val="0A5850D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41514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6006772"/>
    <w:multiLevelType w:val="hybridMultilevel"/>
    <w:tmpl w:val="A50096A6"/>
    <w:lvl w:ilvl="0" w:tplc="0419000F">
      <w:start w:val="1"/>
      <w:numFmt w:val="decimal"/>
      <w:lvlText w:val="%1."/>
      <w:lvlJc w:val="left"/>
      <w:pPr>
        <w:ind w:left="234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0">
    <w:nsid w:val="38DE67CB"/>
    <w:multiLevelType w:val="hybridMultilevel"/>
    <w:tmpl w:val="D92039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7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2" w:tplc="041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F7F2A85"/>
    <w:multiLevelType w:val="hybridMultilevel"/>
    <w:tmpl w:val="E7A8D02A"/>
    <w:lvl w:ilvl="0" w:tplc="28D283FC">
      <w:start w:val="2"/>
      <w:numFmt w:val="decimal"/>
      <w:lvlText w:val="%1."/>
      <w:lvlJc w:val="left"/>
      <w:pPr>
        <w:tabs>
          <w:tab w:val="num" w:pos="645"/>
        </w:tabs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5"/>
        </w:tabs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5"/>
        </w:tabs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5"/>
        </w:tabs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5"/>
        </w:tabs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5"/>
        </w:tabs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5"/>
        </w:tabs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5"/>
        </w:tabs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5"/>
        </w:tabs>
        <w:ind w:left="6405" w:hanging="180"/>
      </w:pPr>
    </w:lvl>
  </w:abstractNum>
  <w:abstractNum w:abstractNumId="12">
    <w:nsid w:val="400073E1"/>
    <w:multiLevelType w:val="hybridMultilevel"/>
    <w:tmpl w:val="9B6C18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1D36EED"/>
    <w:multiLevelType w:val="hybridMultilevel"/>
    <w:tmpl w:val="EBC45C4C"/>
    <w:lvl w:ilvl="0" w:tplc="F6664560">
      <w:start w:val="3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4595182"/>
    <w:multiLevelType w:val="hybridMultilevel"/>
    <w:tmpl w:val="9794B602"/>
    <w:lvl w:ilvl="0" w:tplc="D840AA08">
      <w:start w:val="1"/>
      <w:numFmt w:val="decimal"/>
      <w:lvlText w:val="%1)"/>
      <w:lvlJc w:val="left"/>
      <w:pPr>
        <w:ind w:left="1683" w:hanging="975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5">
    <w:nsid w:val="49504220"/>
    <w:multiLevelType w:val="hybridMultilevel"/>
    <w:tmpl w:val="7224347A"/>
    <w:lvl w:ilvl="0" w:tplc="E528D7F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498B2F91"/>
    <w:multiLevelType w:val="hybridMultilevel"/>
    <w:tmpl w:val="7FC2C3B6"/>
    <w:lvl w:ilvl="0" w:tplc="D27C9F5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</w:rPr>
    </w:lvl>
    <w:lvl w:ilvl="1" w:tplc="04190001">
      <w:start w:val="1"/>
      <w:numFmt w:val="bullet"/>
      <w:lvlText w:val="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7">
    <w:nsid w:val="4992347D"/>
    <w:multiLevelType w:val="multilevel"/>
    <w:tmpl w:val="A1DCE12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AD04A63"/>
    <w:multiLevelType w:val="hybridMultilevel"/>
    <w:tmpl w:val="10A846FC"/>
    <w:lvl w:ilvl="0" w:tplc="86E207B6">
      <w:start w:val="1"/>
      <w:numFmt w:val="bullet"/>
      <w:lvlText w:val=""/>
      <w:lvlPicBulletId w:val="0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4BE0243E" w:tentative="1">
      <w:start w:val="1"/>
      <w:numFmt w:val="bullet"/>
      <w:lvlText w:val=""/>
      <w:lvlJc w:val="left"/>
      <w:pPr>
        <w:tabs>
          <w:tab w:val="num" w:pos="1364"/>
        </w:tabs>
        <w:ind w:left="1364" w:hanging="360"/>
      </w:pPr>
      <w:rPr>
        <w:rFonts w:ascii="Symbol" w:hAnsi="Symbol" w:hint="default"/>
      </w:rPr>
    </w:lvl>
    <w:lvl w:ilvl="2" w:tplc="E2FA1818" w:tentative="1">
      <w:start w:val="1"/>
      <w:numFmt w:val="bullet"/>
      <w:lvlText w:val=""/>
      <w:lvlJc w:val="left"/>
      <w:pPr>
        <w:tabs>
          <w:tab w:val="num" w:pos="2084"/>
        </w:tabs>
        <w:ind w:left="2084" w:hanging="360"/>
      </w:pPr>
      <w:rPr>
        <w:rFonts w:ascii="Symbol" w:hAnsi="Symbol" w:hint="default"/>
      </w:rPr>
    </w:lvl>
    <w:lvl w:ilvl="3" w:tplc="B90CA23C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70A046F0" w:tentative="1">
      <w:start w:val="1"/>
      <w:numFmt w:val="bullet"/>
      <w:lvlText w:val=""/>
      <w:lvlJc w:val="left"/>
      <w:pPr>
        <w:tabs>
          <w:tab w:val="num" w:pos="3524"/>
        </w:tabs>
        <w:ind w:left="3524" w:hanging="360"/>
      </w:pPr>
      <w:rPr>
        <w:rFonts w:ascii="Symbol" w:hAnsi="Symbol" w:hint="default"/>
      </w:rPr>
    </w:lvl>
    <w:lvl w:ilvl="5" w:tplc="F376B96C" w:tentative="1">
      <w:start w:val="1"/>
      <w:numFmt w:val="bullet"/>
      <w:lvlText w:val=""/>
      <w:lvlJc w:val="left"/>
      <w:pPr>
        <w:tabs>
          <w:tab w:val="num" w:pos="4244"/>
        </w:tabs>
        <w:ind w:left="4244" w:hanging="360"/>
      </w:pPr>
      <w:rPr>
        <w:rFonts w:ascii="Symbol" w:hAnsi="Symbol" w:hint="default"/>
      </w:rPr>
    </w:lvl>
    <w:lvl w:ilvl="6" w:tplc="DB5CD3E8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F53A4AF8" w:tentative="1">
      <w:start w:val="1"/>
      <w:numFmt w:val="bullet"/>
      <w:lvlText w:val=""/>
      <w:lvlJc w:val="left"/>
      <w:pPr>
        <w:tabs>
          <w:tab w:val="num" w:pos="5684"/>
        </w:tabs>
        <w:ind w:left="5684" w:hanging="360"/>
      </w:pPr>
      <w:rPr>
        <w:rFonts w:ascii="Symbol" w:hAnsi="Symbol" w:hint="default"/>
      </w:rPr>
    </w:lvl>
    <w:lvl w:ilvl="8" w:tplc="8F92352E" w:tentative="1">
      <w:start w:val="1"/>
      <w:numFmt w:val="bullet"/>
      <w:lvlText w:val=""/>
      <w:lvlJc w:val="left"/>
      <w:pPr>
        <w:tabs>
          <w:tab w:val="num" w:pos="6404"/>
        </w:tabs>
        <w:ind w:left="6404" w:hanging="360"/>
      </w:pPr>
      <w:rPr>
        <w:rFonts w:ascii="Symbol" w:hAnsi="Symbol" w:hint="default"/>
      </w:rPr>
    </w:lvl>
  </w:abstractNum>
  <w:abstractNum w:abstractNumId="19">
    <w:nsid w:val="4B6C4565"/>
    <w:multiLevelType w:val="hybridMultilevel"/>
    <w:tmpl w:val="49CC9600"/>
    <w:lvl w:ilvl="0" w:tplc="A71A0D1C">
      <w:start w:val="2024"/>
      <w:numFmt w:val="decimal"/>
      <w:lvlText w:val="%1"/>
      <w:lvlJc w:val="left"/>
      <w:pPr>
        <w:ind w:left="1242" w:hanging="60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20">
    <w:nsid w:val="4CCF5DAB"/>
    <w:multiLevelType w:val="multilevel"/>
    <w:tmpl w:val="712E7D5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52BF3EF5"/>
    <w:multiLevelType w:val="hybridMultilevel"/>
    <w:tmpl w:val="E68E6DF6"/>
    <w:lvl w:ilvl="0" w:tplc="A432A034">
      <w:start w:val="1"/>
      <w:numFmt w:val="bullet"/>
      <w:lvlText w:val=""/>
      <w:lvlJc w:val="left"/>
      <w:pPr>
        <w:ind w:left="1356" w:hanging="360"/>
      </w:pPr>
      <w:rPr>
        <w:rFonts w:ascii="Wingdings" w:hAnsi="Wingdings" w:hint="default"/>
        <w:b w:val="0"/>
        <w:i w:val="0"/>
        <w:sz w:val="28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22">
    <w:nsid w:val="56152119"/>
    <w:multiLevelType w:val="multilevel"/>
    <w:tmpl w:val="BDD63820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AB87D8E"/>
    <w:multiLevelType w:val="hybridMultilevel"/>
    <w:tmpl w:val="EA681B62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4">
    <w:nsid w:val="5B2E4134"/>
    <w:multiLevelType w:val="hybridMultilevel"/>
    <w:tmpl w:val="57C20820"/>
    <w:lvl w:ilvl="0" w:tplc="0419000D">
      <w:start w:val="1"/>
      <w:numFmt w:val="bullet"/>
      <w:lvlText w:val=""/>
      <w:lvlJc w:val="left"/>
      <w:pPr>
        <w:ind w:left="135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25">
    <w:nsid w:val="623D12C6"/>
    <w:multiLevelType w:val="hybridMultilevel"/>
    <w:tmpl w:val="34505F9C"/>
    <w:lvl w:ilvl="0" w:tplc="1F6E112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83334AA"/>
    <w:multiLevelType w:val="hybridMultilevel"/>
    <w:tmpl w:val="755CC68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707E7499"/>
    <w:multiLevelType w:val="multilevel"/>
    <w:tmpl w:val="CD7805B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71E10E2F"/>
    <w:multiLevelType w:val="multilevel"/>
    <w:tmpl w:val="A888F63C"/>
    <w:lvl w:ilvl="0">
      <w:start w:val="2019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8"/>
  </w:num>
  <w:num w:numId="3">
    <w:abstractNumId w:val="1"/>
  </w:num>
  <w:num w:numId="4">
    <w:abstractNumId w:val="13"/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26"/>
  </w:num>
  <w:num w:numId="10">
    <w:abstractNumId w:val="7"/>
  </w:num>
  <w:num w:numId="11">
    <w:abstractNumId w:val="23"/>
  </w:num>
  <w:num w:numId="12">
    <w:abstractNumId w:val="0"/>
  </w:num>
  <w:num w:numId="13">
    <w:abstractNumId w:val="16"/>
  </w:num>
  <w:num w:numId="14">
    <w:abstractNumId w:val="25"/>
  </w:num>
  <w:num w:numId="15">
    <w:abstractNumId w:val="11"/>
  </w:num>
  <w:num w:numId="16">
    <w:abstractNumId w:val="22"/>
  </w:num>
  <w:num w:numId="17">
    <w:abstractNumId w:val="17"/>
  </w:num>
  <w:num w:numId="18">
    <w:abstractNumId w:val="24"/>
  </w:num>
  <w:num w:numId="19">
    <w:abstractNumId w:val="2"/>
  </w:num>
  <w:num w:numId="20">
    <w:abstractNumId w:val="21"/>
  </w:num>
  <w:num w:numId="21">
    <w:abstractNumId w:val="14"/>
  </w:num>
  <w:num w:numId="22">
    <w:abstractNumId w:val="18"/>
  </w:num>
  <w:num w:numId="23">
    <w:abstractNumId w:val="27"/>
  </w:num>
  <w:num w:numId="24">
    <w:abstractNumId w:val="5"/>
  </w:num>
  <w:num w:numId="25">
    <w:abstractNumId w:val="20"/>
  </w:num>
  <w:num w:numId="26">
    <w:abstractNumId w:val="28"/>
  </w:num>
  <w:num w:numId="27">
    <w:abstractNumId w:val="9"/>
  </w:num>
  <w:num w:numId="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5"/>
  </w:num>
  <w:num w:numId="30">
    <w:abstractNumId w:val="19"/>
  </w:num>
  <w:num w:numId="31">
    <w:abstractNumId w:val="6"/>
  </w:num>
  <w:num w:numId="3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85C"/>
    <w:rsid w:val="00091BCB"/>
    <w:rsid w:val="000B1D73"/>
    <w:rsid w:val="001B1CE6"/>
    <w:rsid w:val="00355926"/>
    <w:rsid w:val="004C120E"/>
    <w:rsid w:val="004D1931"/>
    <w:rsid w:val="004D3235"/>
    <w:rsid w:val="00553161"/>
    <w:rsid w:val="005551AF"/>
    <w:rsid w:val="00591FD8"/>
    <w:rsid w:val="0059356F"/>
    <w:rsid w:val="005951DD"/>
    <w:rsid w:val="005B3ABA"/>
    <w:rsid w:val="006A7756"/>
    <w:rsid w:val="006B2FC6"/>
    <w:rsid w:val="007012BD"/>
    <w:rsid w:val="00774084"/>
    <w:rsid w:val="00781C59"/>
    <w:rsid w:val="00781CE1"/>
    <w:rsid w:val="007B57EA"/>
    <w:rsid w:val="00813BC0"/>
    <w:rsid w:val="008A785C"/>
    <w:rsid w:val="008E3C0F"/>
    <w:rsid w:val="00A349E5"/>
    <w:rsid w:val="00A655A1"/>
    <w:rsid w:val="00A8656C"/>
    <w:rsid w:val="00AD4D31"/>
    <w:rsid w:val="00AE3E04"/>
    <w:rsid w:val="00C10BB4"/>
    <w:rsid w:val="00CE05FD"/>
    <w:rsid w:val="00D00DB0"/>
    <w:rsid w:val="00D1699C"/>
    <w:rsid w:val="00D260C8"/>
    <w:rsid w:val="00E125F7"/>
    <w:rsid w:val="00EB1C50"/>
    <w:rsid w:val="00F03860"/>
    <w:rsid w:val="00FC0A69"/>
    <w:rsid w:val="00FD4879"/>
    <w:rsid w:val="00FF4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FE331F-1CF4-47FC-BB2E-9EFFEE755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1699C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D1699C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paragraph" w:styleId="7">
    <w:name w:val="heading 7"/>
    <w:basedOn w:val="a"/>
    <w:next w:val="a"/>
    <w:link w:val="70"/>
    <w:qFormat/>
    <w:rsid w:val="00D1699C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D00DB0"/>
    <w:rPr>
      <w:rFonts w:ascii="Times New Roman" w:eastAsia="Times New Roman" w:hAnsi="Times New Roman" w:cs="Times New Roman"/>
      <w:color w:val="141514"/>
    </w:rPr>
  </w:style>
  <w:style w:type="paragraph" w:customStyle="1" w:styleId="11">
    <w:name w:val="Основной текст1"/>
    <w:basedOn w:val="a"/>
    <w:link w:val="a3"/>
    <w:rsid w:val="00D00DB0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color w:val="141514"/>
    </w:rPr>
  </w:style>
  <w:style w:type="paragraph" w:styleId="a4">
    <w:name w:val="Title"/>
    <w:basedOn w:val="a"/>
    <w:link w:val="a5"/>
    <w:qFormat/>
    <w:rsid w:val="00D00DB0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a5">
    <w:name w:val="Название Знак"/>
    <w:basedOn w:val="a0"/>
    <w:link w:val="a4"/>
    <w:rsid w:val="00D00DB0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10">
    <w:name w:val="Заголовок 1 Знак"/>
    <w:basedOn w:val="a0"/>
    <w:link w:val="1"/>
    <w:rsid w:val="00D1699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D1699C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customStyle="1" w:styleId="70">
    <w:name w:val="Заголовок 7 Знак"/>
    <w:basedOn w:val="a0"/>
    <w:link w:val="7"/>
    <w:rsid w:val="00D169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D1699C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Hyperlink"/>
    <w:rsid w:val="00D1699C"/>
    <w:rPr>
      <w:color w:val="0000FF"/>
      <w:u w:val="single"/>
    </w:rPr>
  </w:style>
  <w:style w:type="paragraph" w:styleId="a7">
    <w:name w:val="Body Text Indent"/>
    <w:aliases w:val="Надин стиль,Основной текст 1,Нумерованный список !!,Iniiaiie oaeno 1,Ioia?iaaiiue nienie !!,Iaaei noeeu"/>
    <w:basedOn w:val="a"/>
    <w:link w:val="a8"/>
    <w:rsid w:val="00D1699C"/>
    <w:pPr>
      <w:spacing w:after="0" w:line="240" w:lineRule="auto"/>
      <w:ind w:right="-766"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с отступом Знак"/>
    <w:aliases w:val="Надин стиль Знак,Основной текст 1 Знак,Нумерованный список !! Знак,Iniiaiie oaeno 1 Знак,Ioia?iaaiiue nienie !! Знак,Iaaei noeeu Знак"/>
    <w:basedOn w:val="a0"/>
    <w:link w:val="a7"/>
    <w:rsid w:val="00D1699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Indent 3"/>
    <w:basedOn w:val="a"/>
    <w:link w:val="30"/>
    <w:rsid w:val="00D1699C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D169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header"/>
    <w:basedOn w:val="a"/>
    <w:link w:val="aa"/>
    <w:rsid w:val="00D1699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Верхний колонтитул Знак"/>
    <w:basedOn w:val="a0"/>
    <w:link w:val="a9"/>
    <w:rsid w:val="00D1699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page number"/>
    <w:basedOn w:val="a0"/>
    <w:rsid w:val="00D1699C"/>
  </w:style>
  <w:style w:type="paragraph" w:styleId="ac">
    <w:name w:val="Normal (Web)"/>
    <w:basedOn w:val="a"/>
    <w:rsid w:val="00D1699C"/>
    <w:pPr>
      <w:spacing w:after="75" w:line="240" w:lineRule="auto"/>
    </w:pPr>
    <w:rPr>
      <w:rFonts w:ascii="Verdana" w:eastAsia="Times New Roman" w:hAnsi="Verdana" w:cs="Times New Roman"/>
      <w:color w:val="000000"/>
      <w:sz w:val="18"/>
      <w:szCs w:val="18"/>
      <w:lang w:eastAsia="ru-RU"/>
    </w:rPr>
  </w:style>
  <w:style w:type="table" w:styleId="ad">
    <w:name w:val="Table Grid"/>
    <w:basedOn w:val="a1"/>
    <w:uiPriority w:val="59"/>
    <w:rsid w:val="00D16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Знак"/>
    <w:basedOn w:val="a"/>
    <w:rsid w:val="00D1699C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f">
    <w:name w:val="footer"/>
    <w:basedOn w:val="a"/>
    <w:link w:val="af0"/>
    <w:rsid w:val="00D1699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Нижний колонтитул Знак"/>
    <w:basedOn w:val="a0"/>
    <w:link w:val="af"/>
    <w:rsid w:val="00D1699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Цветовое выделение"/>
    <w:rsid w:val="00D1699C"/>
    <w:rPr>
      <w:b/>
      <w:bCs/>
      <w:color w:val="000080"/>
      <w:sz w:val="20"/>
      <w:szCs w:val="20"/>
    </w:rPr>
  </w:style>
  <w:style w:type="paragraph" w:customStyle="1" w:styleId="ConsPlusNormal">
    <w:name w:val="ConsPlusNormal"/>
    <w:rsid w:val="00D169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2">
    <w:name w:val="Body Text"/>
    <w:basedOn w:val="a"/>
    <w:link w:val="af3"/>
    <w:uiPriority w:val="99"/>
    <w:rsid w:val="00D1699C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Основной текст Знак"/>
    <w:basedOn w:val="a0"/>
    <w:link w:val="af2"/>
    <w:uiPriority w:val="99"/>
    <w:rsid w:val="00D169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rsid w:val="00D1699C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D169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D169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3">
    <w:name w:val="Body Text 2"/>
    <w:basedOn w:val="a"/>
    <w:link w:val="24"/>
    <w:rsid w:val="00D1699C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2 Знак"/>
    <w:basedOn w:val="a0"/>
    <w:link w:val="23"/>
    <w:rsid w:val="00D169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4">
    <w:name w:val="Основной текст с отступом.Надин стиль"/>
    <w:basedOn w:val="a"/>
    <w:rsid w:val="00D1699C"/>
    <w:pPr>
      <w:spacing w:after="0" w:line="240" w:lineRule="auto"/>
      <w:ind w:right="-766"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5">
    <w:name w:val="Комментарий"/>
    <w:basedOn w:val="a"/>
    <w:next w:val="a"/>
    <w:rsid w:val="00D1699C"/>
    <w:pPr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Times New Roman" w:hAnsi="Arial" w:cs="Times New Roman"/>
      <w:i/>
      <w:iCs/>
      <w:color w:val="800080"/>
      <w:sz w:val="20"/>
      <w:szCs w:val="20"/>
      <w:lang w:eastAsia="ru-RU"/>
    </w:rPr>
  </w:style>
  <w:style w:type="paragraph" w:customStyle="1" w:styleId="af6">
    <w:name w:val="Знак"/>
    <w:aliases w:val="Текст сноски1,Знак Знак Знак Знак,Текст сноски НИВ,Знак Знак,Текст сноски Знак Знак,fn,Footnote Text Char,Table_Footnote_last,Текст сноски Знак1 Знак,Footnote Text Char Знак Знак,Знак Знак Знак,Знак2,З, Знак Знак Знак Знак"/>
    <w:basedOn w:val="a"/>
    <w:uiPriority w:val="99"/>
    <w:qFormat/>
    <w:rsid w:val="00D1699C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f7">
    <w:name w:val="Заголовок статьи"/>
    <w:basedOn w:val="a"/>
    <w:next w:val="a"/>
    <w:rsid w:val="00D1699C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styleId="af8">
    <w:name w:val="Strong"/>
    <w:uiPriority w:val="22"/>
    <w:qFormat/>
    <w:rsid w:val="00D1699C"/>
    <w:rPr>
      <w:b/>
      <w:bCs/>
    </w:rPr>
  </w:style>
  <w:style w:type="paragraph" w:styleId="af9">
    <w:name w:val="Balloon Text"/>
    <w:basedOn w:val="a"/>
    <w:link w:val="afa"/>
    <w:rsid w:val="00D1699C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fa">
    <w:name w:val="Текст выноски Знак"/>
    <w:basedOn w:val="a0"/>
    <w:link w:val="af9"/>
    <w:rsid w:val="00D1699C"/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fb">
    <w:name w:val="Гипертекстовая ссылка"/>
    <w:rsid w:val="00D1699C"/>
    <w:rPr>
      <w:b/>
      <w:bCs/>
      <w:color w:val="008000"/>
      <w:sz w:val="20"/>
      <w:szCs w:val="20"/>
    </w:rPr>
  </w:style>
  <w:style w:type="paragraph" w:customStyle="1" w:styleId="western">
    <w:name w:val="western"/>
    <w:basedOn w:val="a"/>
    <w:rsid w:val="00D1699C"/>
    <w:pPr>
      <w:spacing w:before="100" w:beforeAutospacing="1" w:after="115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highlighthighlightactive">
    <w:name w:val="highlight highlight_active"/>
    <w:basedOn w:val="a0"/>
    <w:rsid w:val="00D1699C"/>
  </w:style>
  <w:style w:type="paragraph" w:customStyle="1" w:styleId="cjk">
    <w:name w:val="cjk"/>
    <w:basedOn w:val="a"/>
    <w:rsid w:val="00D1699C"/>
    <w:pPr>
      <w:spacing w:before="100" w:beforeAutospacing="1" w:after="115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tl">
    <w:name w:val="ctl"/>
    <w:basedOn w:val="a"/>
    <w:rsid w:val="00D1699C"/>
    <w:pPr>
      <w:spacing w:before="100" w:beforeAutospacing="1" w:after="115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highlightactive">
    <w:name w:val="highlight_active"/>
    <w:basedOn w:val="a"/>
    <w:rsid w:val="00D1699C"/>
    <w:pPr>
      <w:pBdr>
        <w:top w:val="single" w:sz="12" w:space="0" w:color="FFFF00"/>
        <w:left w:val="single" w:sz="12" w:space="2" w:color="FFFF00"/>
        <w:bottom w:val="single" w:sz="12" w:space="0" w:color="FFFF00"/>
        <w:right w:val="single" w:sz="12" w:space="2" w:color="FFFF00"/>
      </w:pBdr>
      <w:shd w:val="clear" w:color="auto" w:fill="FFFF00"/>
      <w:spacing w:after="0" w:line="240" w:lineRule="auto"/>
      <w:ind w:left="-36" w:right="-36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b-safe-panelinject-current">
    <w:name w:val="b-safe-panel__inject-current"/>
    <w:basedOn w:val="a"/>
    <w:rsid w:val="00D1699C"/>
    <w:pPr>
      <w:pBdr>
        <w:top w:val="single" w:sz="12" w:space="0" w:color="FF0000"/>
        <w:left w:val="single" w:sz="12" w:space="0" w:color="FF0000"/>
        <w:bottom w:val="single" w:sz="12" w:space="0" w:color="FF0000"/>
        <w:right w:val="single" w:sz="12" w:space="0" w:color="FF0000"/>
      </w:pBdr>
      <w:spacing w:before="100" w:beforeAutospacing="1" w:after="115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fc">
    <w:name w:val="FollowedHyperlink"/>
    <w:rsid w:val="00D1699C"/>
    <w:rPr>
      <w:color w:val="0000FF"/>
      <w:u w:val="single"/>
    </w:rPr>
  </w:style>
  <w:style w:type="paragraph" w:customStyle="1" w:styleId="12">
    <w:name w:val="Без интервала1"/>
    <w:uiPriority w:val="99"/>
    <w:rsid w:val="00D1699C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afd">
    <w:name w:val="Сравнение редакций. Добавленный фрагмент"/>
    <w:rsid w:val="00D1699C"/>
    <w:rPr>
      <w:color w:val="000000"/>
      <w:shd w:val="clear" w:color="auto" w:fill="C1D7FF"/>
    </w:rPr>
  </w:style>
  <w:style w:type="paragraph" w:styleId="afe">
    <w:name w:val="List Paragraph"/>
    <w:basedOn w:val="a"/>
    <w:uiPriority w:val="34"/>
    <w:qFormat/>
    <w:rsid w:val="00D1699C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ff">
    <w:name w:val="No Spacing"/>
    <w:qFormat/>
    <w:rsid w:val="00D169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D1699C"/>
  </w:style>
  <w:style w:type="character" w:customStyle="1" w:styleId="apple-converted-space">
    <w:name w:val="apple-converted-space"/>
    <w:basedOn w:val="a0"/>
    <w:rsid w:val="00D1699C"/>
  </w:style>
  <w:style w:type="paragraph" w:customStyle="1" w:styleId="25">
    <w:name w:val="Без интервала2"/>
    <w:rsid w:val="00D1699C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efault">
    <w:name w:val="Default"/>
    <w:rsid w:val="00D169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ff0">
    <w:name w:val="footnote reference"/>
    <w:aliases w:val="текст сноски,анкета сноска,Знак сноски-FN,Ciae niinee-FN,Знак сноски 1,Ciae niinee 1,fr,Used by Word for Help footnote symbols,Avg - Знак сноски,avg-Знак сноски,Referencia nota al pie,ООО Знак сноски,СНОСКА,сноска1,ftref,Avg,вески,ХИА_ЗС"/>
    <w:uiPriority w:val="99"/>
    <w:unhideWhenUsed/>
    <w:qFormat/>
    <w:rsid w:val="00D1699C"/>
    <w:rPr>
      <w:vertAlign w:val="superscript"/>
    </w:rPr>
  </w:style>
  <w:style w:type="character" w:customStyle="1" w:styleId="aff1">
    <w:name w:val="Текст сноски Знак"/>
    <w:aliases w:val=" Знак Знак Знак Знак1,Текст сноски Знак Знак1 Знак Знак, Знак Знак Знак1 Знак Знак,Текст сноски Знак Знак Знак Знак Знак,Текст сноски Знак Знак1 Знак1,Зн Знак,f Знак, Знак2 Знак,Текст сноски-FN Знак,Oaeno niinee-FN Знак"/>
    <w:link w:val="aff2"/>
    <w:uiPriority w:val="99"/>
    <w:rsid w:val="00D1699C"/>
  </w:style>
  <w:style w:type="paragraph" w:styleId="aff2">
    <w:name w:val="footnote text"/>
    <w:aliases w:val=" Знак Знак Знак,Текст сноски Знак Знак1 Знак, Знак Знак Знак1 Знак,Текст сноски Знак Знак Знак Знак,Текст сноски Знак Знак1,Зн,f, Знак2,Текст сноски-FN,Oaeno niinee-FN,Oaeno niinee Ciae, Знак Знак Знак Знак Знак,fn Знак Знак Знак"/>
    <w:basedOn w:val="a"/>
    <w:link w:val="aff1"/>
    <w:uiPriority w:val="99"/>
    <w:unhideWhenUsed/>
    <w:qFormat/>
    <w:rsid w:val="00D1699C"/>
    <w:pPr>
      <w:spacing w:after="0" w:line="240" w:lineRule="auto"/>
    </w:pPr>
  </w:style>
  <w:style w:type="character" w:customStyle="1" w:styleId="13">
    <w:name w:val="Текст сноски Знак1"/>
    <w:basedOn w:val="a0"/>
    <w:rsid w:val="00D1699C"/>
    <w:rPr>
      <w:sz w:val="20"/>
      <w:szCs w:val="20"/>
    </w:rPr>
  </w:style>
  <w:style w:type="paragraph" w:styleId="aff3">
    <w:name w:val="Plain Text"/>
    <w:basedOn w:val="a"/>
    <w:link w:val="aff4"/>
    <w:uiPriority w:val="99"/>
    <w:rsid w:val="00D1699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ff4">
    <w:name w:val="Текст Знак"/>
    <w:basedOn w:val="a0"/>
    <w:link w:val="aff3"/>
    <w:uiPriority w:val="99"/>
    <w:rsid w:val="00D169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FontStyle16">
    <w:name w:val="Font Style16"/>
    <w:uiPriority w:val="99"/>
    <w:rsid w:val="00D1699C"/>
    <w:rPr>
      <w:rFonts w:ascii="Times New Roman" w:hAnsi="Times New Roman"/>
      <w:sz w:val="26"/>
    </w:rPr>
  </w:style>
  <w:style w:type="paragraph" w:customStyle="1" w:styleId="ConsPlusCell">
    <w:name w:val="ConsPlusCell"/>
    <w:rsid w:val="00D169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1">
    <w:name w:val="Без интервала3"/>
    <w:rsid w:val="00D1699C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32">
    <w:name w:val="Заголовок №3_"/>
    <w:link w:val="33"/>
    <w:rsid w:val="00D1699C"/>
    <w:rPr>
      <w:b/>
      <w:bCs/>
    </w:rPr>
  </w:style>
  <w:style w:type="paragraph" w:customStyle="1" w:styleId="33">
    <w:name w:val="Заголовок №3"/>
    <w:basedOn w:val="a"/>
    <w:link w:val="32"/>
    <w:rsid w:val="00D1699C"/>
    <w:pPr>
      <w:widowControl w:val="0"/>
      <w:spacing w:after="0" w:line="240" w:lineRule="auto"/>
      <w:outlineLvl w:val="2"/>
    </w:pPr>
    <w:rPr>
      <w:b/>
      <w:bCs/>
    </w:rPr>
  </w:style>
  <w:style w:type="paragraph" w:customStyle="1" w:styleId="aff5">
    <w:name w:val="Знак"/>
    <w:basedOn w:val="a"/>
    <w:rsid w:val="00C10BB4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4">
    <w:name w:val="Без интервала4"/>
    <w:rsid w:val="00C10BB4"/>
    <w:pPr>
      <w:spacing w:after="0" w:line="240" w:lineRule="auto"/>
    </w:pPr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ghltd.yandex.net/yandbtm?lang=ru&amp;fmode=envelope&amp;tld=ru&amp;text=%D0%B7%D0%B0%D0%BA%D0%BB%D1%8E%D1%87%D0%B5%D0%BD%D0%B8%D0%B5%20%D0%BD%D0%B0%20%D0%BF%D1%80%D0%BE%D0%B5%D0%BA%D1%82%20%D0%B1%D1%8E%D0%B4%D0%B6%D0%B5%D1%82%D0%B0%20%D0%BC%D1%83%D0%BD%D0%B8%D1%86%D0%B8%D0%BF%D0%B0%D0%BB%D1%8C%D0%BD%D0%BE%D0%B3%D0%BE%20%D0%BE%D0%B1%D1%80%D0%B0%D0%B7%D0%BE%D0%B2%D0%B0%D0%BD%D0%B8%D1%8F%20%D0%BD%D0%B0%202014%20%D0%B3%D0%BE%D0%B4&amp;url=http%3A%2F%2Fspgt.tomsk.ru%2Fuserfiles%2Ffile%2F%25D0%2597%25D0%25B0%25D0%25BA%25D0%25BB%25D1%258E%25D1%2587%25D0%25B5%25D0%25BD%25D0%25B8%25D0%25B5%2520%25D0%25BF%25D1%2580%25D0%25BE%25D0%25B5%25D0%25BA%25D1%2582%2520%25D0%25B1%25D1%258E%25D0%25B4%25D0%25B6%25D0%25B5%25D1%2582%25D0%25B0%25202014-2016.doc&amp;lr=77&amp;l10n=ru&amp;mime=doc&amp;sign=22f2958ba7964b249dd30c9ae11d323f&amp;keyno=0" TargetMode="External"/><Relationship Id="rId13" Type="http://schemas.openxmlformats.org/officeDocument/2006/relationships/hyperlink" Target="http://hghltd.yandex.net/yandbtm?lang=ru&amp;fmode=envelope&amp;tld=ru&amp;text=%D0%B7%D0%B0%D0%BA%D0%BB%D1%8E%D1%87%D0%B5%D0%BD%D0%B8%D0%B5%20%D0%BD%D0%B0%20%D0%BF%D1%80%D0%BE%D0%B5%D0%BA%D1%82%20%D0%B1%D1%8E%D0%B4%D0%B6%D0%B5%D1%82%D0%B0%20%D0%BC%D1%83%D0%BD%D0%B8%D1%86%D0%B8%D0%BF%D0%B0%D0%BB%D1%8C%D0%BD%D0%BE%D0%B3%D0%BE%20%D0%BE%D0%B1%D1%80%D0%B0%D0%B7%D0%BE%D0%B2%D0%B0%D0%BD%D0%B8%D1%8F%20%D0%BD%D0%B0%202014%20%D0%B3%D0%BE%D0%B4&amp;url=http%3A%2F%2Fspgt.tomsk.ru%2Fuserfiles%2Ffile%2F%25D0%2597%25D0%25B0%25D0%25BA%25D0%25BB%25D1%258E%25D1%2587%25D0%25B5%25D0%25BD%25D0%25B8%25D0%25B5%2520%25D0%25BF%25D1%2580%25D0%25BE%25D0%25B5%25D0%25BA%25D1%2582%2520%25D0%25B1%25D1%258E%25D0%25B4%25D0%25B6%25D0%25B5%25D1%2582%25D0%25B0%25202014-2016.doc&amp;lr=77&amp;l10n=ru&amp;mime=doc&amp;sign=22f2958ba7964b249dd30c9ae11d323f&amp;keyno=0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hghltd.yandex.net/yandbtm?lang=ru&amp;fmode=envelope&amp;tld=ru&amp;text=%D0%B7%D0%B0%D0%BA%D0%BB%D1%8E%D1%87%D0%B5%D0%BD%D0%B8%D0%B5%20%D0%BD%D0%B0%20%D0%BF%D1%80%D0%BE%D0%B5%D0%BA%D1%82%20%D0%B1%D1%8E%D0%B4%D0%B6%D0%B5%D1%82%D0%B0%20%D0%BC%D1%83%D0%BD%D0%B8%D1%86%D0%B8%D0%BF%D0%B0%D0%BB%D1%8C%D0%BD%D0%BE%D0%B3%D0%BE%20%D0%BE%D0%B1%D1%80%D0%B0%D0%B7%D0%BE%D0%B2%D0%B0%D0%BD%D0%B8%D1%8F%20%D0%BD%D0%B0%202014%20%D0%B3%D0%BE%D0%B4&amp;url=http%3A%2F%2Fspgt.tomsk.ru%2Fuserfiles%2Ffile%2F%25D0%2597%25D0%25B0%25D0%25BA%25D0%25BB%25D1%258E%25D1%2587%25D0%25B5%25D0%25BD%25D0%25B8%25D0%25B5%2520%25D0%25BF%25D1%2580%25D0%25BE%25D0%25B5%25D0%25BA%25D1%2582%2520%25D0%25B1%25D1%258E%25D0%25B4%25D0%25B6%25D0%25B5%25D1%2582%25D0%25B0%25202014-2016.doc&amp;lr=77&amp;l10n=ru&amp;mime=doc&amp;sign=22f2958ba7964b249dd30c9ae11d323f&amp;keyno=0" TargetMode="External"/><Relationship Id="rId12" Type="http://schemas.openxmlformats.org/officeDocument/2006/relationships/hyperlink" Target="http://hghltd.yandex.net/yandbtm?lang=ru&amp;fmode=envelope&amp;tld=ru&amp;text=%D0%B7%D0%B0%D0%BA%D0%BB%D1%8E%D1%87%D0%B5%D0%BD%D0%B8%D0%B5%20%D0%BD%D0%B0%20%D0%BF%D1%80%D0%BE%D0%B5%D0%BA%D1%82%20%D0%B1%D1%8E%D0%B4%D0%B6%D0%B5%D1%82%D0%B0%20%D0%BC%D1%83%D0%BD%D0%B8%D1%86%D0%B8%D0%BF%D0%B0%D0%BB%D1%8C%D0%BD%D0%BE%D0%B3%D0%BE%20%D0%BE%D0%B1%D1%80%D0%B0%D0%B7%D0%BE%D0%B2%D0%B0%D0%BD%D0%B8%D1%8F%20%D0%BD%D0%B0%202014%20%D0%B3%D0%BE%D0%B4&amp;url=http%3A%2F%2Fspgt.tomsk.ru%2Fuserfiles%2Ffile%2F%25D0%2597%25D0%25B0%25D0%25BA%25D0%25BB%25D1%258E%25D1%2587%25D0%25B5%25D0%25BD%25D0%25B8%25D0%25B5%2520%25D0%25BF%25D1%2580%25D0%25BE%25D0%25B5%25D0%25BA%25D1%2582%2520%25D0%25B1%25D1%258E%25D0%25B4%25D0%25B6%25D0%25B5%25D1%2582%25D0%25B0%25202014-2016.doc&amp;lr=77&amp;l10n=ru&amp;mime=doc&amp;sign=22f2958ba7964b249dd30c9ae11d323f&amp;keyno=0" TargetMode="External"/><Relationship Id="rId17" Type="http://schemas.openxmlformats.org/officeDocument/2006/relationships/hyperlink" Target="http://hghltd.yandex.net/yandbtm?lang=ru&amp;fmode=envelope&amp;tld=ru&amp;text=%D0%B7%D0%B0%D0%BA%D0%BB%D1%8E%D1%87%D0%B5%D0%BD%D0%B8%D0%B5%20%D0%BD%D0%B0%20%D0%BF%D1%80%D0%BE%D0%B5%D0%BA%D1%82%20%D0%B1%D1%8E%D0%B4%D0%B6%D0%B5%D1%82%D0%B0%20%D0%BC%D1%83%D0%BD%D0%B8%D1%86%D0%B8%D0%BF%D0%B0%D0%BB%D1%8C%D0%BD%D0%BE%D0%B3%D0%BE%20%D0%BE%D0%B1%D1%80%D0%B0%D0%B7%D0%BE%D0%B2%D0%B0%D0%BD%D0%B8%D1%8F%20%D0%BD%D0%B0%202014%20%D0%B3%D0%BE%D0%B4&amp;url=http%3A%2F%2Fspgt.tomsk.ru%2Fuserfiles%2Ffile%2F%25D0%2597%25D0%25B0%25D0%25BA%25D0%25BB%25D1%258E%25D1%2587%25D0%25B5%25D0%25BD%25D0%25B8%25D0%25B5%2520%25D0%25BF%25D1%2580%25D0%25BE%25D0%25B5%25D0%25BA%25D1%2582%2520%25D0%25B1%25D1%258E%25D0%25B4%25D0%25B6%25D0%25B5%25D1%2582%25D0%25B0%25202014-2016.doc&amp;lr=77&amp;l10n=ru&amp;mime=doc&amp;sign=22f2958ba7964b249dd30c9ae11d323f&amp;keyno=0" TargetMode="External"/><Relationship Id="rId2" Type="http://schemas.openxmlformats.org/officeDocument/2006/relationships/styles" Target="styles.xml"/><Relationship Id="rId16" Type="http://schemas.openxmlformats.org/officeDocument/2006/relationships/hyperlink" Target="http://hghltd.yandex.net/yandbtm?lang=ru&amp;fmode=envelope&amp;tld=ru&amp;text=%D0%B7%D0%B0%D0%BA%D0%BB%D1%8E%D1%87%D0%B5%D0%BD%D0%B8%D0%B5%20%D0%BD%D0%B0%20%D0%BF%D1%80%D0%BE%D0%B5%D0%BA%D1%82%20%D0%B1%D1%8E%D0%B4%D0%B6%D0%B5%D1%82%D0%B0%20%D0%BC%D1%83%D0%BD%D0%B8%D1%86%D0%B8%D0%BF%D0%B0%D0%BB%D1%8C%D0%BD%D0%BE%D0%B3%D0%BE%20%D0%BE%D0%B1%D1%80%D0%B0%D0%B7%D0%BE%D0%B2%D0%B0%D0%BD%D0%B8%D1%8F%20%D0%BD%D0%B0%202014%20%D0%B3%D0%BE%D0%B4&amp;url=http%3A%2F%2Fspgt.tomsk.ru%2Fuserfiles%2Ffile%2F%25D0%2597%25D0%25B0%25D0%25BA%25D0%25BB%25D1%258E%25D1%2587%25D0%25B5%25D0%25BD%25D0%25B8%25D0%25B5%2520%25D0%25BF%25D1%2580%25D0%25BE%25D0%25B5%25D0%25BA%25D1%2582%2520%25D0%25B1%25D1%258E%25D0%25B4%25D0%25B6%25D0%25B5%25D1%2582%25D0%25B0%25202014-2016.doc&amp;lr=77&amp;l10n=ru&amp;mime=doc&amp;sign=22f2958ba7964b249dd30c9ae11d323f&amp;keyno=0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hghltd.yandex.net/yandbtm?lang=ru&amp;fmode=envelope&amp;tld=ru&amp;text=%D0%B7%D0%B0%D0%BA%D0%BB%D1%8E%D1%87%D0%B5%D0%BD%D0%B8%D0%B5%20%D0%BD%D0%B0%20%D0%BF%D1%80%D0%BE%D0%B5%D0%BA%D1%82%20%D0%B1%D1%8E%D0%B4%D0%B6%D0%B5%D1%82%D0%B0%20%D0%BC%D1%83%D0%BD%D0%B8%D1%86%D0%B8%D0%BF%D0%B0%D0%BB%D1%8C%D0%BD%D0%BE%D0%B3%D0%BE%20%D0%BE%D0%B1%D1%80%D0%B0%D0%B7%D0%BE%D0%B2%D0%B0%D0%BD%D0%B8%D1%8F%20%D0%BD%D0%B0%202014%20%D0%B3%D0%BE%D0%B4&amp;url=http%3A%2F%2Fspgt.tomsk.ru%2Fuserfiles%2Ffile%2F%25D0%2597%25D0%25B0%25D0%25BA%25D0%25BB%25D1%258E%25D1%2587%25D0%25B5%25D0%25BD%25D0%25B8%25D0%25B5%2520%25D0%25BF%25D1%2580%25D0%25BE%25D0%25B5%25D0%25BA%25D1%2582%2520%25D0%25B1%25D1%258E%25D0%25B4%25D0%25B6%25D0%25B5%25D1%2582%25D0%25B0%25202014-2016.doc&amp;lr=77&amp;l10n=ru&amp;mime=doc&amp;sign=22f2958ba7964b249dd30c9ae11d323f&amp;keyno=0" TargetMode="External"/><Relationship Id="rId11" Type="http://schemas.openxmlformats.org/officeDocument/2006/relationships/hyperlink" Target="http://hghltd.yandex.net/yandbtm?lang=ru&amp;fmode=envelope&amp;tld=ru&amp;text=%D0%B7%D0%B0%D0%BA%D0%BB%D1%8E%D1%87%D0%B5%D0%BD%D0%B8%D0%B5%20%D0%BD%D0%B0%20%D0%BF%D1%80%D0%BE%D0%B5%D0%BA%D1%82%20%D0%B1%D1%8E%D0%B4%D0%B6%D0%B5%D1%82%D0%B0%20%D0%BC%D1%83%D0%BD%D0%B8%D1%86%D0%B8%D0%BF%D0%B0%D0%BB%D1%8C%D0%BD%D0%BE%D0%B3%D0%BE%20%D0%BE%D0%B1%D1%80%D0%B0%D0%B7%D0%BE%D0%B2%D0%B0%D0%BD%D0%B8%D1%8F%20%D0%BD%D0%B0%202014%20%D0%B3%D0%BE%D0%B4&amp;url=http%3A%2F%2Fspgt.tomsk.ru%2Fuserfiles%2Ffile%2F%25D0%2597%25D0%25B0%25D0%25BA%25D0%25BB%25D1%258E%25D1%2587%25D0%25B5%25D0%25BD%25D0%25B8%25D0%25B5%2520%25D0%25BF%25D1%2580%25D0%25BE%25D0%25B5%25D0%25BA%25D1%2582%2520%25D0%25B1%25D1%258E%25D0%25B4%25D0%25B6%25D0%25B5%25D1%2582%25D0%25B0%25202014-2016.doc&amp;lr=77&amp;l10n=ru&amp;mime=doc&amp;sign=22f2958ba7964b249dd30c9ae11d323f&amp;keyno=0" TargetMode="External"/><Relationship Id="rId5" Type="http://schemas.openxmlformats.org/officeDocument/2006/relationships/hyperlink" Target="http://hghltd.yandex.net/yandbtm?lang=ru&amp;fmode=envelope&amp;tld=ru&amp;text=%D0%B7%D0%B0%D0%BA%D0%BB%D1%8E%D1%87%D0%B5%D0%BD%D0%B8%D0%B5%20%D0%BD%D0%B0%20%D0%BF%D1%80%D0%BE%D0%B5%D0%BA%D1%82%20%D0%B1%D1%8E%D0%B4%D0%B6%D0%B5%D1%82%D0%B0%20%D0%BC%D1%83%D0%BD%D0%B8%D1%86%D0%B8%D0%BF%D0%B0%D0%BB%D1%8C%D0%BD%D0%BE%D0%B3%D0%BE%20%D0%BE%D0%B1%D1%80%D0%B0%D0%B7%D0%BE%D0%B2%D0%B0%D0%BD%D0%B8%D1%8F%20%D0%BD%D0%B0%202014%20%D0%B3%D0%BE%D0%B4&amp;url=http%3A%2F%2Fspgt.tomsk.ru%2Fuserfiles%2Ffile%2F%25D0%2597%25D0%25B0%25D0%25BA%25D0%25BB%25D1%258E%25D1%2587%25D0%25B5%25D0%25BD%25D0%25B8%25D0%25B5%2520%25D0%25BF%25D1%2580%25D0%25BE%25D0%25B5%25D0%25BA%25D1%2582%2520%25D0%25B1%25D1%258E%25D0%25B4%25D0%25B6%25D0%25B5%25D1%2582%25D0%25B0%25202014-2016.doc&amp;lr=77&amp;l10n=ru&amp;mime=doc&amp;sign=22f2958ba7964b249dd30c9ae11d323f&amp;keyno=0" TargetMode="External"/><Relationship Id="rId15" Type="http://schemas.openxmlformats.org/officeDocument/2006/relationships/hyperlink" Target="http://hghltd.yandex.net/yandbtm?lang=ru&amp;fmode=envelope&amp;tld=ru&amp;text=%D0%B7%D0%B0%D0%BA%D0%BB%D1%8E%D1%87%D0%B5%D0%BD%D0%B8%D0%B5%20%D0%BD%D0%B0%20%D0%BF%D1%80%D0%BE%D0%B5%D0%BA%D1%82%20%D0%B1%D1%8E%D0%B4%D0%B6%D0%B5%D1%82%D0%B0%20%D0%BC%D1%83%D0%BD%D0%B8%D1%86%D0%B8%D0%BF%D0%B0%D0%BB%D1%8C%D0%BD%D0%BE%D0%B3%D0%BE%20%D0%BE%D0%B1%D1%80%D0%B0%D0%B7%D0%BE%D0%B2%D0%B0%D0%BD%D0%B8%D1%8F%20%D0%BD%D0%B0%202014%20%D0%B3%D0%BE%D0%B4&amp;url=http%3A%2F%2Fspgt.tomsk.ru%2Fuserfiles%2Ffile%2F%25D0%2597%25D0%25B0%25D0%25BA%25D0%25BB%25D1%258E%25D1%2587%25D0%25B5%25D0%25BD%25D0%25B8%25D0%25B5%2520%25D0%25BF%25D1%2580%25D0%25BE%25D0%25B5%25D0%25BA%25D1%2582%2520%25D0%25B1%25D1%258E%25D0%25B4%25D0%25B6%25D0%25B5%25D1%2582%25D0%25B0%25202014-2016.doc&amp;lr=77&amp;l10n=ru&amp;mime=doc&amp;sign=22f2958ba7964b249dd30c9ae11d323f&amp;keyno=0" TargetMode="External"/><Relationship Id="rId10" Type="http://schemas.openxmlformats.org/officeDocument/2006/relationships/hyperlink" Target="http://hghltd.yandex.net/yandbtm?lang=ru&amp;fmode=envelope&amp;tld=ru&amp;text=%D0%B7%D0%B0%D0%BA%D0%BB%D1%8E%D1%87%D0%B5%D0%BD%D0%B8%D0%B5%20%D0%BD%D0%B0%20%D0%BF%D1%80%D0%BE%D0%B5%D0%BA%D1%82%20%D0%B1%D1%8E%D0%B4%D0%B6%D0%B5%D1%82%D0%B0%20%D0%BC%D1%83%D0%BD%D0%B8%D1%86%D0%B8%D0%BF%D0%B0%D0%BB%D1%8C%D0%BD%D0%BE%D0%B3%D0%BE%20%D0%BE%D0%B1%D1%80%D0%B0%D0%B7%D0%BE%D0%B2%D0%B0%D0%BD%D0%B8%D1%8F%20%D0%BD%D0%B0%202014%20%D0%B3%D0%BE%D0%B4&amp;url=http%3A%2F%2Fspgt.tomsk.ru%2Fuserfiles%2Ffile%2F%25D0%2597%25D0%25B0%25D0%25BA%25D0%25BB%25D1%258E%25D1%2587%25D0%25B5%25D0%25BD%25D0%25B8%25D0%25B5%2520%25D0%25BF%25D1%2580%25D0%25BE%25D0%25B5%25D0%25BA%25D1%2582%2520%25D0%25B1%25D1%258E%25D0%25B4%25D0%25B6%25D0%25B5%25D1%2582%25D0%25B0%25202014-2016.doc&amp;lr=77&amp;l10n=ru&amp;mime=doc&amp;sign=22f2958ba7964b249dd30c9ae11d323f&amp;keyno=0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hghltd.yandex.net/yandbtm?lang=ru&amp;fmode=envelope&amp;tld=ru&amp;text=%D0%B7%D0%B0%D0%BA%D0%BB%D1%8E%D1%87%D0%B5%D0%BD%D0%B8%D0%B5%20%D0%BD%D0%B0%20%D0%BF%D1%80%D0%BE%D0%B5%D0%BA%D1%82%20%D0%B1%D1%8E%D0%B4%D0%B6%D0%B5%D1%82%D0%B0%20%D0%BC%D1%83%D0%BD%D0%B8%D1%86%D0%B8%D0%BF%D0%B0%D0%BB%D1%8C%D0%BD%D0%BE%D0%B3%D0%BE%20%D0%BE%D0%B1%D1%80%D0%B0%D0%B7%D0%BE%D0%B2%D0%B0%D0%BD%D0%B8%D1%8F%20%D0%BD%D0%B0%202014%20%D0%B3%D0%BE%D0%B4&amp;url=http%3A%2F%2Fspgt.tomsk.ru%2Fuserfiles%2Ffile%2F%25D0%2597%25D0%25B0%25D0%25BA%25D0%25BB%25D1%258E%25D1%2587%25D0%25B5%25D0%25BD%25D0%25B8%25D0%25B5%2520%25D0%25BF%25D1%2580%25D0%25BE%25D0%25B5%25D0%25BA%25D1%2582%2520%25D0%25B1%25D1%258E%25D0%25B4%25D0%25B6%25D0%25B5%25D1%2582%25D0%25B0%25202014-2016.doc&amp;lr=77&amp;l10n=ru&amp;mime=doc&amp;sign=22f2958ba7964b249dd30c9ae11d323f&amp;keyno=0" TargetMode="External"/><Relationship Id="rId14" Type="http://schemas.openxmlformats.org/officeDocument/2006/relationships/hyperlink" Target="http://hghltd.yandex.net/yandbtm?lang=ru&amp;fmode=envelope&amp;tld=ru&amp;text=%D0%B7%D0%B0%D0%BA%D0%BB%D1%8E%D1%87%D0%B5%D0%BD%D0%B8%D0%B5%20%D0%BD%D0%B0%20%D0%BF%D1%80%D0%BE%D0%B5%D0%BA%D1%82%20%D0%B1%D1%8E%D0%B4%D0%B6%D0%B5%D1%82%D0%B0%20%D0%BC%D1%83%D0%BD%D0%B8%D1%86%D0%B8%D0%BF%D0%B0%D0%BB%D1%8C%D0%BD%D0%BE%D0%B3%D0%BE%20%D0%BE%D0%B1%D1%80%D0%B0%D0%B7%D0%BE%D0%B2%D0%B0%D0%BD%D0%B8%D1%8F%20%D0%BD%D0%B0%202014%20%D0%B3%D0%BE%D0%B4&amp;url=http%3A%2F%2Fspgt.tomsk.ru%2Fuserfiles%2Ffile%2F%25D0%2597%25D0%25B0%25D0%25BA%25D0%25BB%25D1%258E%25D1%2587%25D0%25B5%25D0%25BD%25D0%25B8%25D0%25B5%2520%25D0%25BF%25D1%2580%25D0%25BE%25D0%25B5%25D0%25BA%25D1%2582%2520%25D0%25B1%25D1%258E%25D0%25B4%25D0%25B6%25D0%25B5%25D1%2582%25D0%25B0%25202014-2016.doc&amp;lr=77&amp;l10n=ru&amp;mime=doc&amp;sign=22f2958ba7964b249dd30c9ae11d323f&amp;keyno=0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4</Pages>
  <Words>3880</Words>
  <Characters>22122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22</cp:revision>
  <dcterms:created xsi:type="dcterms:W3CDTF">2022-05-24T23:50:00Z</dcterms:created>
  <dcterms:modified xsi:type="dcterms:W3CDTF">2022-06-22T06:55:00Z</dcterms:modified>
</cp:coreProperties>
</file>